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sdtfl w16du wp14">
  <w:body>
    <w:p w:rsidRPr="00243C4D" w:rsidR="00BF5A76" w:rsidP="005A53AA" w:rsidRDefault="005A53AA" w14:paraId="4BF08E85" w14:textId="33087296">
      <w:pPr>
        <w:spacing w:after="0"/>
        <w:jc w:val="center"/>
        <w:rPr>
          <w:rFonts w:ascii="Arial" w:hAnsi="Arial" w:cs="Arial"/>
          <w:b/>
          <w:bCs/>
        </w:rPr>
      </w:pPr>
      <w:r w:rsidRPr="00243C4D">
        <w:rPr>
          <w:rFonts w:ascii="Arial" w:hAnsi="Arial" w:cs="Arial"/>
          <w:b/>
          <w:bCs/>
        </w:rPr>
        <w:t>Imperial College Union</w:t>
      </w:r>
    </w:p>
    <w:p w:rsidRPr="00243C4D" w:rsidR="005A53AA" w:rsidP="009C0C1A" w:rsidRDefault="009440E8" w14:paraId="511CEC4E" w14:textId="517AC0FC">
      <w:pPr>
        <w:jc w:val="center"/>
        <w:rPr>
          <w:rFonts w:ascii="Arial" w:hAnsi="Arial" w:cs="Arial"/>
          <w:b w:val="1"/>
          <w:bCs w:val="1"/>
          <w:highlight w:val="yellow"/>
        </w:rPr>
      </w:pPr>
      <w:r w:rsidRPr="5F18E33F" w:rsidR="1D1C0FE6">
        <w:rPr>
          <w:rFonts w:ascii="Arial" w:hAnsi="Arial" w:cs="Arial"/>
          <w:b w:val="1"/>
          <w:bCs w:val="1"/>
        </w:rPr>
        <w:t>Union Council</w:t>
      </w:r>
      <w:r w:rsidRPr="5F18E33F" w:rsidR="2A239E99">
        <w:rPr>
          <w:rFonts w:ascii="Arial" w:hAnsi="Arial" w:cs="Arial"/>
          <w:b w:val="1"/>
          <w:bCs w:val="1"/>
        </w:rPr>
        <w:t xml:space="preserve"> / </w:t>
      </w:r>
      <w:r w:rsidRPr="5F18E33F" w:rsidR="162ECD8E">
        <w:rPr>
          <w:rFonts w:ascii="Arial" w:hAnsi="Arial" w:cs="Arial"/>
          <w:b w:val="1"/>
          <w:bCs w:val="1"/>
        </w:rPr>
        <w:t>10</w:t>
      </w:r>
      <w:r w:rsidRPr="5F18E33F" w:rsidR="7E67B073">
        <w:rPr>
          <w:rFonts w:ascii="Arial" w:hAnsi="Arial" w:cs="Arial"/>
          <w:b w:val="1"/>
          <w:bCs w:val="1"/>
        </w:rPr>
        <w:t xml:space="preserve"> Feb </w:t>
      </w:r>
      <w:r w:rsidRPr="5F18E33F" w:rsidR="22E77420">
        <w:rPr>
          <w:rFonts w:ascii="Arial" w:hAnsi="Arial" w:cs="Arial"/>
          <w:b w:val="1"/>
          <w:bCs w:val="1"/>
        </w:rPr>
        <w:t>202</w:t>
      </w:r>
      <w:r w:rsidRPr="5F18E33F" w:rsidR="06B5DD6C">
        <w:rPr>
          <w:rFonts w:ascii="Arial" w:hAnsi="Arial" w:cs="Arial"/>
          <w:b w:val="1"/>
          <w:bCs w:val="1"/>
        </w:rPr>
        <w:t>6</w:t>
      </w:r>
    </w:p>
    <w:p w:rsidR="794F9988" w:rsidP="4B5C2F18" w:rsidRDefault="794F9988" w14:paraId="783C4E0E" w14:textId="7966222D">
      <w:pPr>
        <w:spacing w:after="0"/>
        <w:jc w:val="center"/>
      </w:pPr>
      <w:r w:rsidRPr="4B5C2F18">
        <w:rPr>
          <w:rFonts w:ascii="Arial" w:hAnsi="Arial" w:cs="Arial"/>
          <w:b/>
          <w:bCs/>
        </w:rPr>
        <w:t>Officer Trustee Updates</w:t>
      </w:r>
    </w:p>
    <w:p w:rsidRPr="00243C4D" w:rsidR="005A53AA" w:rsidP="005A53AA" w:rsidRDefault="005A53AA" w14:paraId="3324E640" w14:textId="726E9EE9">
      <w:pPr>
        <w:spacing w:after="0"/>
        <w:rPr>
          <w:rFonts w:ascii="Arial" w:hAnsi="Arial" w:cs="Arial"/>
        </w:rPr>
      </w:pPr>
    </w:p>
    <w:p w:rsidR="00642441" w:rsidP="00642441" w:rsidRDefault="005A53AA" w14:paraId="414CEDA6" w14:textId="0CE87E97">
      <w:pPr>
        <w:spacing w:after="0"/>
        <w:rPr>
          <w:rFonts w:ascii="Arial" w:hAnsi="Arial" w:cs="Arial"/>
        </w:rPr>
      </w:pPr>
      <w:r w:rsidRPr="5C55D592">
        <w:rPr>
          <w:rFonts w:ascii="Arial" w:hAnsi="Arial" w:cs="Arial"/>
        </w:rPr>
        <w:t>Author(s):</w:t>
      </w:r>
      <w:r w:rsidRPr="5C55D592" w:rsidR="6DE4AFF3">
        <w:rPr>
          <w:rFonts w:ascii="Arial" w:hAnsi="Arial" w:cs="Arial"/>
        </w:rPr>
        <w:t xml:space="preserve"> </w:t>
      </w:r>
      <w:r>
        <w:tab/>
      </w:r>
      <w:r w:rsidRPr="5C55D592" w:rsidR="3FD4E0DA">
        <w:rPr>
          <w:rFonts w:ascii="Arial" w:hAnsi="Arial" w:cs="Arial"/>
        </w:rPr>
        <w:t>Nico Henry</w:t>
      </w:r>
      <w:r w:rsidRPr="5C55D592" w:rsidR="00986911">
        <w:rPr>
          <w:rFonts w:ascii="Arial" w:hAnsi="Arial" w:cs="Arial"/>
        </w:rPr>
        <w:t xml:space="preserve"> – Union President</w:t>
      </w:r>
    </w:p>
    <w:p w:rsidR="00642441" w:rsidP="00642441" w:rsidRDefault="2571C0D8" w14:paraId="2E84926A" w14:textId="0429BAAB">
      <w:pPr>
        <w:spacing w:after="0"/>
        <w:ind w:left="720" w:firstLine="720"/>
        <w:rPr>
          <w:rFonts w:ascii="Arial" w:hAnsi="Arial" w:cs="Arial"/>
        </w:rPr>
      </w:pPr>
      <w:bookmarkStart w:name="_Hlk183432685" w:id="0"/>
      <w:r w:rsidRPr="5C55D592">
        <w:rPr>
          <w:rFonts w:ascii="Arial" w:hAnsi="Arial" w:cs="Arial"/>
        </w:rPr>
        <w:t>Anson To</w:t>
      </w:r>
      <w:r w:rsidRPr="5C55D592" w:rsidR="00642441">
        <w:rPr>
          <w:rFonts w:ascii="Arial" w:hAnsi="Arial" w:cs="Arial"/>
        </w:rPr>
        <w:t xml:space="preserve"> – Deputy President (Welfare)</w:t>
      </w:r>
    </w:p>
    <w:bookmarkEnd w:id="0"/>
    <w:p w:rsidRPr="00243C4D" w:rsidR="008911D9" w:rsidP="00642441" w:rsidRDefault="008911D9" w14:paraId="4D7497B5" w14:textId="674A7558">
      <w:pPr>
        <w:spacing w:after="0"/>
        <w:ind w:left="1440"/>
        <w:rPr>
          <w:rFonts w:ascii="Arial" w:hAnsi="Arial" w:cs="Arial"/>
        </w:rPr>
      </w:pPr>
      <w:r w:rsidRPr="00243C4D">
        <w:rPr>
          <w:rFonts w:ascii="Arial" w:hAnsi="Arial" w:cs="Arial"/>
        </w:rPr>
        <w:t>Emina Hogas – Deputy President (Education)</w:t>
      </w:r>
    </w:p>
    <w:p w:rsidRPr="00243C4D" w:rsidR="008911D9" w:rsidP="005A53AA" w:rsidRDefault="008911D9" w14:paraId="70D934CB" w14:textId="39825145">
      <w:pPr>
        <w:spacing w:after="0"/>
        <w:rPr>
          <w:rFonts w:ascii="Arial" w:hAnsi="Arial" w:cs="Arial"/>
        </w:rPr>
      </w:pPr>
      <w:r w:rsidRPr="00243C4D">
        <w:rPr>
          <w:rFonts w:ascii="Arial" w:hAnsi="Arial" w:cs="Arial"/>
        </w:rPr>
        <w:tab/>
      </w:r>
      <w:r w:rsidRPr="00243C4D">
        <w:rPr>
          <w:rFonts w:ascii="Arial" w:hAnsi="Arial" w:cs="Arial"/>
        </w:rPr>
        <w:tab/>
      </w:r>
      <w:r w:rsidRPr="00243C4D" w:rsidR="53B0A009">
        <w:rPr>
          <w:rFonts w:ascii="Arial" w:hAnsi="Arial" w:cs="Arial"/>
        </w:rPr>
        <w:t>Tom Go</w:t>
      </w:r>
      <w:r w:rsidRPr="00243C4D" w:rsidR="56FD7427">
        <w:rPr>
          <w:rFonts w:ascii="Arial" w:hAnsi="Arial" w:cs="Arial"/>
        </w:rPr>
        <w:t>r</w:t>
      </w:r>
      <w:r w:rsidRPr="00243C4D" w:rsidR="53B0A009">
        <w:rPr>
          <w:rFonts w:ascii="Arial" w:hAnsi="Arial" w:cs="Arial"/>
        </w:rPr>
        <w:t>don</w:t>
      </w:r>
      <w:r w:rsidRPr="00243C4D" w:rsidR="56FD7427">
        <w:rPr>
          <w:rFonts w:ascii="Arial" w:hAnsi="Arial" w:cs="Arial"/>
        </w:rPr>
        <w:t xml:space="preserve"> – Deputy President (</w:t>
      </w:r>
      <w:r w:rsidRPr="00243C4D" w:rsidR="63510B1A">
        <w:rPr>
          <w:rFonts w:ascii="Arial" w:hAnsi="Arial" w:cs="Arial"/>
        </w:rPr>
        <w:t xml:space="preserve">Activities</w:t>
      </w:r>
      <w:r w:rsidRPr="00243C4D" w:rsidR="56FD7427">
        <w:rPr>
          <w:rFonts w:ascii="Arial" w:hAnsi="Arial" w:cs="Arial"/>
        </w:rPr>
        <w:t xml:space="preserve">)</w:t>
      </w:r>
    </w:p>
    <w:p w:rsidRPr="00243C4D" w:rsidR="005A53AA" w:rsidP="005A53AA" w:rsidRDefault="005A53AA" w14:paraId="3770D738" w14:textId="7EFD46E6">
      <w:pPr>
        <w:spacing w:after="0"/>
        <w:rPr>
          <w:rFonts w:ascii="Arial" w:hAnsi="Arial" w:cs="Arial"/>
        </w:rPr>
      </w:pPr>
    </w:p>
    <w:p w:rsidRPr="00243C4D" w:rsidR="005A53AA" w:rsidP="005A53AA" w:rsidRDefault="005A53AA" w14:paraId="5595D14D" w14:textId="47DAD9EC">
      <w:pPr>
        <w:spacing w:after="0"/>
        <w:rPr>
          <w:rFonts w:ascii="Arial" w:hAnsi="Arial" w:cs="Arial"/>
        </w:rPr>
      </w:pPr>
      <w:r w:rsidRPr="00243C4D">
        <w:rPr>
          <w:rFonts w:ascii="Arial" w:hAnsi="Arial" w:cs="Arial"/>
        </w:rPr>
        <w:t>Decision(s):</w:t>
      </w:r>
      <w:r w:rsidRPr="00243C4D">
        <w:rPr>
          <w:rFonts w:ascii="Arial" w:hAnsi="Arial" w:cs="Arial"/>
        </w:rPr>
        <w:tab/>
      </w:r>
      <w:r w:rsidRPr="00243C4D" w:rsidR="008911D9">
        <w:rPr>
          <w:rFonts w:ascii="Arial" w:hAnsi="Arial" w:cs="Arial"/>
        </w:rPr>
        <w:t xml:space="preserve">To </w:t>
      </w:r>
      <w:r w:rsidR="00642441">
        <w:rPr>
          <w:rFonts w:ascii="Arial" w:hAnsi="Arial" w:cs="Arial"/>
        </w:rPr>
        <w:t>consider</w:t>
      </w:r>
      <w:r w:rsidRPr="00243C4D" w:rsidR="008911D9">
        <w:rPr>
          <w:rFonts w:ascii="Arial" w:hAnsi="Arial" w:cs="Arial"/>
        </w:rPr>
        <w:t>.</w:t>
      </w:r>
    </w:p>
    <w:p w:rsidRPr="00243C4D" w:rsidR="005A53AA" w:rsidP="005A53AA" w:rsidRDefault="005A53AA" w14:paraId="275F33BB" w14:textId="0A504343">
      <w:pPr>
        <w:spacing w:after="0"/>
        <w:rPr>
          <w:rFonts w:ascii="Arial" w:hAnsi="Arial" w:cs="Arial"/>
        </w:rPr>
      </w:pPr>
    </w:p>
    <w:p w:rsidRPr="00642441" w:rsidR="00642441" w:rsidP="00ED4A63" w:rsidRDefault="00642441" w14:paraId="06DD4075" w14:textId="461B3AA9">
      <w:pPr>
        <w:pStyle w:val="ListParagraph"/>
        <w:numPr>
          <w:ilvl w:val="0"/>
          <w:numId w:val="1"/>
        </w:numPr>
        <w:spacing w:after="0"/>
        <w:jc w:val="both"/>
        <w:rPr>
          <w:rFonts w:ascii="Arial" w:hAnsi="Arial" w:cs="Arial"/>
          <w:b/>
          <w:bCs/>
        </w:rPr>
      </w:pPr>
      <w:r w:rsidRPr="00642441">
        <w:rPr>
          <w:rFonts w:ascii="Arial" w:hAnsi="Arial" w:cs="Arial"/>
          <w:b/>
          <w:bCs/>
        </w:rPr>
        <w:t>Introduction</w:t>
      </w:r>
    </w:p>
    <w:p w:rsidR="0062456E" w:rsidP="008D66BD" w:rsidRDefault="0062456E" w14:paraId="091E403B" w14:textId="77777777">
      <w:pPr>
        <w:spacing w:after="0"/>
        <w:jc w:val="both"/>
        <w:rPr>
          <w:rFonts w:ascii="Arial" w:hAnsi="Arial" w:cs="Arial"/>
        </w:rPr>
      </w:pPr>
      <w:bookmarkStart w:name="_Hlk183433023" w:id="1"/>
      <w:bookmarkEnd w:id="1"/>
    </w:p>
    <w:p w:rsidR="04DEC5EC" w:rsidP="3BBA23C3" w:rsidRDefault="04DEC5EC" w14:paraId="41996658" w14:textId="077DEEF5">
      <w:pPr>
        <w:spacing w:after="0"/>
        <w:jc w:val="both"/>
        <w:rPr>
          <w:rFonts w:ascii="Arial" w:hAnsi="Arial" w:eastAsia="Arial" w:cs="Arial"/>
          <w:color w:val="000000" w:themeColor="text1"/>
        </w:rPr>
      </w:pPr>
      <w:r w:rsidRPr="5F18E33F" w:rsidR="04DEC5EC">
        <w:rPr>
          <w:rFonts w:ascii="Arial" w:hAnsi="Arial" w:eastAsia="Arial" w:cs="Arial"/>
          <w:color w:val="000000" w:themeColor="text1" w:themeTint="FF" w:themeShade="FF"/>
        </w:rPr>
        <w:t xml:space="preserve">The purpose of this report is to inform </w:t>
      </w:r>
      <w:r w:rsidRPr="5F18E33F" w:rsidR="64C87CF9">
        <w:rPr>
          <w:rFonts w:ascii="Arial" w:hAnsi="Arial" w:eastAsia="Arial" w:cs="Arial"/>
          <w:color w:val="000000" w:themeColor="text1" w:themeTint="FF" w:themeShade="FF"/>
        </w:rPr>
        <w:t>U</w:t>
      </w:r>
      <w:r w:rsidRPr="5F18E33F" w:rsidR="04DEC5EC">
        <w:rPr>
          <w:rFonts w:ascii="Arial" w:hAnsi="Arial" w:eastAsia="Arial" w:cs="Arial"/>
          <w:color w:val="000000" w:themeColor="text1" w:themeTint="FF" w:themeShade="FF"/>
        </w:rPr>
        <w:t>nion</w:t>
      </w:r>
      <w:r w:rsidRPr="5F18E33F" w:rsidR="04DEC5EC">
        <w:rPr>
          <w:rFonts w:ascii="Arial" w:hAnsi="Arial" w:eastAsia="Arial" w:cs="Arial"/>
          <w:color w:val="000000" w:themeColor="text1" w:themeTint="FF" w:themeShade="FF"/>
        </w:rPr>
        <w:t xml:space="preserve"> </w:t>
      </w:r>
      <w:r w:rsidRPr="5F18E33F" w:rsidR="1B905CE7">
        <w:rPr>
          <w:rFonts w:ascii="Arial" w:hAnsi="Arial" w:eastAsia="Arial" w:cs="Arial"/>
          <w:color w:val="000000" w:themeColor="text1" w:themeTint="FF" w:themeShade="FF"/>
        </w:rPr>
        <w:t>C</w:t>
      </w:r>
      <w:r w:rsidRPr="5F18E33F" w:rsidR="04DEC5EC">
        <w:rPr>
          <w:rFonts w:ascii="Arial" w:hAnsi="Arial" w:eastAsia="Arial" w:cs="Arial"/>
          <w:color w:val="000000" w:themeColor="text1" w:themeTint="FF" w:themeShade="FF"/>
        </w:rPr>
        <w:t xml:space="preserve">ouncil members about the work of the Officer Trustees, outline our priorities for the year, provide updates on the </w:t>
      </w:r>
      <w:r w:rsidRPr="5F18E33F" w:rsidR="0B49A895">
        <w:rPr>
          <w:rFonts w:ascii="Arial" w:hAnsi="Arial" w:eastAsia="Arial" w:cs="Arial"/>
          <w:color w:val="000000" w:themeColor="text1" w:themeTint="FF" w:themeShade="FF"/>
        </w:rPr>
        <w:t>U</w:t>
      </w:r>
      <w:r w:rsidRPr="5F18E33F" w:rsidR="04DEC5EC">
        <w:rPr>
          <w:rFonts w:ascii="Arial" w:hAnsi="Arial" w:eastAsia="Arial" w:cs="Arial"/>
          <w:color w:val="000000" w:themeColor="text1" w:themeTint="FF" w:themeShade="FF"/>
        </w:rPr>
        <w:t>nion</w:t>
      </w:r>
      <w:r w:rsidRPr="5F18E33F" w:rsidR="04DEC5EC">
        <w:rPr>
          <w:rFonts w:ascii="Arial" w:hAnsi="Arial" w:eastAsia="Arial" w:cs="Arial"/>
          <w:color w:val="000000" w:themeColor="text1" w:themeTint="FF" w:themeShade="FF"/>
        </w:rPr>
        <w:t>’s activities, and an opportunity for feedback.</w:t>
      </w:r>
    </w:p>
    <w:p w:rsidR="3BBA23C3" w:rsidP="3BBA23C3" w:rsidRDefault="3BBA23C3" w14:paraId="5EF7C36B" w14:textId="0B778A19">
      <w:pPr>
        <w:spacing w:after="0"/>
        <w:jc w:val="both"/>
        <w:rPr>
          <w:rFonts w:ascii="Arial" w:hAnsi="Arial" w:cs="Arial"/>
        </w:rPr>
      </w:pPr>
    </w:p>
    <w:p w:rsidR="00642441" w:rsidP="008D66BD" w:rsidRDefault="00642441" w14:paraId="7D4CED4B" w14:textId="77777777">
      <w:pPr>
        <w:spacing w:after="0"/>
        <w:jc w:val="both"/>
        <w:rPr>
          <w:rFonts w:ascii="Arial" w:hAnsi="Arial" w:cs="Arial"/>
          <w:i/>
          <w:iCs/>
          <w:color w:val="FF0000"/>
        </w:rPr>
      </w:pPr>
    </w:p>
    <w:p w:rsidRPr="00642441" w:rsidR="00642441" w:rsidP="00ED4A63" w:rsidRDefault="00642441" w14:paraId="0AEB2D14" w14:textId="48627864">
      <w:pPr>
        <w:pStyle w:val="ListParagraph"/>
        <w:numPr>
          <w:ilvl w:val="0"/>
          <w:numId w:val="14"/>
        </w:numPr>
        <w:spacing w:after="0"/>
        <w:jc w:val="both"/>
        <w:rPr>
          <w:rFonts w:ascii="Arial" w:hAnsi="Arial" w:cs="Arial"/>
          <w:b/>
          <w:bCs/>
        </w:rPr>
      </w:pPr>
      <w:r w:rsidRPr="00642441">
        <w:rPr>
          <w:rFonts w:ascii="Arial" w:hAnsi="Arial" w:cs="Arial"/>
          <w:b/>
          <w:bCs/>
        </w:rPr>
        <w:t xml:space="preserve">Nico Henry – </w:t>
      </w:r>
      <w:r w:rsidRPr="0B36D7A3" w:rsidR="59BC78F9">
        <w:rPr>
          <w:rFonts w:ascii="Arial" w:hAnsi="Arial" w:cs="Arial"/>
          <w:b/>
          <w:bCs/>
        </w:rPr>
        <w:t>Union</w:t>
      </w:r>
      <w:r w:rsidRPr="00642441">
        <w:rPr>
          <w:rFonts w:ascii="Arial" w:hAnsi="Arial" w:cs="Arial"/>
          <w:b/>
          <w:bCs/>
        </w:rPr>
        <w:t xml:space="preserve"> President</w:t>
      </w:r>
    </w:p>
    <w:p w:rsidR="00642441" w:rsidP="00642441" w:rsidRDefault="00642441" w14:paraId="631E27D8" w14:textId="77777777">
      <w:pPr>
        <w:spacing w:after="0"/>
        <w:jc w:val="both"/>
        <w:rPr>
          <w:rFonts w:ascii="Arial" w:hAnsi="Arial" w:cs="Arial"/>
          <w:b/>
          <w:bCs/>
        </w:rPr>
      </w:pPr>
    </w:p>
    <w:p w:rsidR="00642441" w:rsidP="00642441" w:rsidRDefault="00642441" w14:paraId="00A671E4" w14:textId="572FA5ED">
      <w:pPr>
        <w:spacing w:after="0"/>
        <w:jc w:val="both"/>
        <w:rPr>
          <w:rFonts w:ascii="Arial" w:hAnsi="Arial" w:cs="Arial"/>
          <w:u w:val="single"/>
        </w:rPr>
      </w:pPr>
      <w:r>
        <w:rPr>
          <w:rFonts w:ascii="Arial" w:hAnsi="Arial" w:cs="Arial"/>
          <w:u w:val="single"/>
        </w:rPr>
        <w:t>What does the Union President do?</w:t>
      </w:r>
    </w:p>
    <w:p w:rsidR="25BE5D2A" w:rsidP="25BE5D2A" w:rsidRDefault="25BE5D2A" w14:paraId="64A15BE1" w14:textId="0EB7FDF0">
      <w:pPr>
        <w:spacing w:after="0"/>
        <w:jc w:val="both"/>
        <w:rPr>
          <w:rFonts w:ascii="Arial" w:hAnsi="Arial" w:cs="Arial"/>
          <w:u w:val="single"/>
        </w:rPr>
      </w:pPr>
    </w:p>
    <w:p w:rsidR="00642441" w:rsidP="00ED4A63" w:rsidRDefault="1F5D322C" w14:paraId="63C9A0F9" w14:textId="31575CE4">
      <w:pPr>
        <w:pStyle w:val="ListParagraph"/>
        <w:numPr>
          <w:ilvl w:val="0"/>
          <w:numId w:val="16"/>
        </w:numPr>
        <w:spacing w:after="0"/>
        <w:jc w:val="both"/>
        <w:rPr>
          <w:rFonts w:ascii="Arial" w:hAnsi="Arial" w:eastAsia="Arial" w:cs="Arial"/>
          <w:color w:val="000000" w:themeColor="text1"/>
        </w:rPr>
      </w:pPr>
      <w:r w:rsidRPr="10E14D08">
        <w:rPr>
          <w:rFonts w:ascii="Arial" w:hAnsi="Arial" w:eastAsia="Arial" w:cs="Arial"/>
          <w:color w:val="000000" w:themeColor="text1"/>
        </w:rPr>
        <w:t>Lead, and be ultimately responsible for, Imperial College Union.</w:t>
      </w:r>
    </w:p>
    <w:p w:rsidR="00642441" w:rsidP="00ED4A63" w:rsidRDefault="1F5D322C" w14:paraId="1367AFEA" w14:textId="3F22A195">
      <w:pPr>
        <w:pStyle w:val="ListParagraph"/>
        <w:numPr>
          <w:ilvl w:val="0"/>
          <w:numId w:val="16"/>
        </w:numPr>
        <w:spacing w:after="0"/>
        <w:jc w:val="both"/>
        <w:rPr>
          <w:rFonts w:ascii="Arial" w:hAnsi="Arial" w:eastAsia="Arial" w:cs="Arial"/>
          <w:color w:val="000000" w:themeColor="text1"/>
        </w:rPr>
      </w:pPr>
      <w:r w:rsidRPr="10E14D08">
        <w:rPr>
          <w:rFonts w:ascii="Arial" w:hAnsi="Arial" w:eastAsia="Arial" w:cs="Arial"/>
          <w:color w:val="000000" w:themeColor="text1"/>
        </w:rPr>
        <w:t>Represent the Union and our members to the University.</w:t>
      </w:r>
    </w:p>
    <w:p w:rsidR="00642441" w:rsidP="00ED4A63" w:rsidRDefault="1F5D322C" w14:paraId="40108511" w14:textId="24A9238A">
      <w:pPr>
        <w:pStyle w:val="ListParagraph"/>
        <w:numPr>
          <w:ilvl w:val="0"/>
          <w:numId w:val="16"/>
        </w:numPr>
        <w:spacing w:after="0"/>
        <w:jc w:val="both"/>
        <w:rPr>
          <w:rFonts w:ascii="Arial" w:hAnsi="Arial" w:eastAsia="Arial" w:cs="Arial"/>
          <w:color w:val="000000" w:themeColor="text1"/>
        </w:rPr>
      </w:pPr>
      <w:r w:rsidRPr="10E14D08">
        <w:rPr>
          <w:rFonts w:ascii="Arial" w:hAnsi="Arial" w:eastAsia="Arial" w:cs="Arial"/>
          <w:color w:val="000000" w:themeColor="text1"/>
        </w:rPr>
        <w:t>Facilitate the work of the other Officer Trustees and lead the officer team.</w:t>
      </w:r>
    </w:p>
    <w:p w:rsidR="00642441" w:rsidP="00ED4A63" w:rsidRDefault="1F5D322C" w14:paraId="7E451A32" w14:textId="1C22862E">
      <w:pPr>
        <w:pStyle w:val="ListParagraph"/>
        <w:numPr>
          <w:ilvl w:val="0"/>
          <w:numId w:val="16"/>
        </w:numPr>
        <w:spacing w:after="0"/>
        <w:jc w:val="both"/>
        <w:rPr>
          <w:rFonts w:ascii="Arial" w:hAnsi="Arial" w:eastAsia="Arial" w:cs="Arial"/>
          <w:color w:val="000000" w:themeColor="text1"/>
        </w:rPr>
      </w:pPr>
      <w:r w:rsidRPr="10E14D08">
        <w:rPr>
          <w:rFonts w:ascii="Arial" w:hAnsi="Arial" w:eastAsia="Arial" w:cs="Arial"/>
          <w:color w:val="000000" w:themeColor="text1"/>
        </w:rPr>
        <w:t>Deliver the Union’s strategic aims.</w:t>
      </w:r>
    </w:p>
    <w:p w:rsidR="00642441" w:rsidP="00642441" w:rsidRDefault="00642441" w14:paraId="3D848069" w14:textId="3ED27ADE">
      <w:pPr>
        <w:spacing w:after="0"/>
        <w:jc w:val="both"/>
        <w:rPr>
          <w:rFonts w:ascii="Arial" w:hAnsi="Arial" w:cs="Arial"/>
          <w:u w:val="single"/>
        </w:rPr>
      </w:pPr>
    </w:p>
    <w:p w:rsidR="00642441" w:rsidP="00642441" w:rsidRDefault="00642441" w14:paraId="1438FAD1" w14:textId="6E7B45D6">
      <w:pPr>
        <w:spacing w:after="0"/>
        <w:jc w:val="both"/>
        <w:rPr>
          <w:rFonts w:ascii="Arial" w:hAnsi="Arial" w:cs="Arial"/>
          <w:u w:val="single"/>
        </w:rPr>
      </w:pPr>
      <w:r w:rsidRPr="00642441">
        <w:rPr>
          <w:rFonts w:ascii="Arial" w:hAnsi="Arial" w:cs="Arial"/>
          <w:u w:val="single"/>
        </w:rPr>
        <w:t>Goal-related progress</w:t>
      </w:r>
    </w:p>
    <w:p w:rsidR="00642441" w:rsidP="424D15D7" w:rsidRDefault="00642441" w14:paraId="1986D5DE" w14:textId="42F85414">
      <w:pPr>
        <w:spacing w:after="0"/>
        <w:jc w:val="both"/>
        <w:rPr>
          <w:rFonts w:ascii="Arial" w:hAnsi="Arial" w:cs="Arial"/>
          <w:u w:val="single"/>
        </w:rPr>
      </w:pPr>
    </w:p>
    <w:p w:rsidR="00642441" w:rsidP="00ED4A63" w:rsidRDefault="0C1A424E" w14:paraId="3F5A3BBA" w14:textId="4F26E4DA">
      <w:pPr>
        <w:pStyle w:val="ListParagraph"/>
        <w:numPr>
          <w:ilvl w:val="0"/>
          <w:numId w:val="15"/>
        </w:numPr>
        <w:spacing w:after="0"/>
        <w:jc w:val="both"/>
        <w:rPr>
          <w:rFonts w:ascii="Arial" w:hAnsi="Arial" w:eastAsia="Arial" w:cs="Arial"/>
          <w:color w:val="000000" w:themeColor="text1"/>
        </w:rPr>
      </w:pPr>
      <w:r w:rsidRPr="57778E06">
        <w:rPr>
          <w:rFonts w:ascii="Arial" w:hAnsi="Arial" w:eastAsia="Arial" w:cs="Arial"/>
          <w:b/>
          <w:bCs/>
          <w:color w:val="000000" w:themeColor="text1"/>
        </w:rPr>
        <w:t>Housing</w:t>
      </w:r>
    </w:p>
    <w:p w:rsidR="00642441" w:rsidP="57778E06" w:rsidRDefault="0C1A424E" w14:paraId="0D0658DD" w14:textId="027F96B4">
      <w:pPr>
        <w:spacing w:after="0"/>
        <w:ind w:left="720"/>
        <w:jc w:val="both"/>
        <w:rPr>
          <w:rFonts w:ascii="Arial" w:hAnsi="Arial" w:eastAsia="Arial" w:cs="Arial"/>
          <w:color w:val="000000" w:themeColor="text1"/>
        </w:rPr>
      </w:pPr>
      <w:r w:rsidRPr="57778E06">
        <w:rPr>
          <w:rFonts w:ascii="Arial" w:hAnsi="Arial" w:eastAsia="Arial" w:cs="Arial"/>
          <w:color w:val="000000" w:themeColor="text1"/>
        </w:rPr>
        <w:t>Advocacy to expand the rent guarantor scheme is ongoing. I raised this again at the Education and Student Experience Committee and the committee has formally asked university leadership to review it. Progress on increasing affordable rooms for returning students has been positive. More than 250 rooms have been confirmed and additional developments are in progress. The university continues to consult me on this work. Most of these rooms are in new builds and are expected to be ready in three to four years. I am requesting that current students are prioritised where possible.</w:t>
      </w:r>
    </w:p>
    <w:p w:rsidR="00642441" w:rsidP="57778E06" w:rsidRDefault="00642441" w14:paraId="4200FAE8" w14:textId="5EDA2A99">
      <w:pPr>
        <w:spacing w:after="0"/>
        <w:ind w:left="720"/>
        <w:jc w:val="both"/>
        <w:rPr>
          <w:rFonts w:ascii="Arial" w:hAnsi="Arial" w:eastAsia="Arial" w:cs="Arial"/>
          <w:color w:val="000000" w:themeColor="text1"/>
        </w:rPr>
      </w:pPr>
    </w:p>
    <w:p w:rsidR="00642441" w:rsidP="00ED4A63" w:rsidRDefault="0C1A424E" w14:paraId="266779E5" w14:textId="4013C134">
      <w:pPr>
        <w:pStyle w:val="ListParagraph"/>
        <w:numPr>
          <w:ilvl w:val="0"/>
          <w:numId w:val="15"/>
        </w:numPr>
        <w:spacing w:after="0"/>
        <w:jc w:val="both"/>
        <w:rPr>
          <w:rFonts w:ascii="Arial" w:hAnsi="Arial" w:eastAsia="Arial" w:cs="Arial"/>
          <w:color w:val="000000" w:themeColor="text1"/>
        </w:rPr>
      </w:pPr>
      <w:r w:rsidRPr="57778E06">
        <w:rPr>
          <w:rFonts w:ascii="Arial" w:hAnsi="Arial" w:eastAsia="Arial" w:cs="Arial"/>
          <w:b/>
          <w:bCs/>
          <w:color w:val="000000" w:themeColor="text1"/>
        </w:rPr>
        <w:t>London allowance for PhD students</w:t>
      </w:r>
    </w:p>
    <w:p w:rsidR="00642441" w:rsidP="57778E06" w:rsidRDefault="0C1A424E" w14:paraId="2932CF8D" w14:textId="15AD02FE">
      <w:pPr>
        <w:spacing w:after="0"/>
        <w:ind w:left="720"/>
        <w:jc w:val="both"/>
        <w:rPr>
          <w:rFonts w:ascii="Arial" w:hAnsi="Arial" w:eastAsia="Arial" w:cs="Arial"/>
          <w:color w:val="000000" w:themeColor="text1"/>
        </w:rPr>
      </w:pPr>
      <w:r w:rsidRPr="57778E06">
        <w:rPr>
          <w:rFonts w:ascii="Arial" w:hAnsi="Arial" w:eastAsia="Arial" w:cs="Arial"/>
          <w:color w:val="000000" w:themeColor="text1"/>
        </w:rPr>
        <w:t xml:space="preserve">Our data-led proposal, using data from all London Russell Group universities, has been published and covered by several news outlets. Emina and I recently met with UKRI to discuss limitations of the proposal. </w:t>
      </w:r>
    </w:p>
    <w:p w:rsidR="00642441" w:rsidP="57778E06" w:rsidRDefault="00642441" w14:paraId="23B67D11" w14:textId="4C192621">
      <w:pPr>
        <w:spacing w:after="0"/>
        <w:ind w:left="720"/>
        <w:jc w:val="both"/>
        <w:rPr>
          <w:rFonts w:ascii="Arial" w:hAnsi="Arial" w:eastAsia="Arial" w:cs="Arial"/>
          <w:color w:val="000000" w:themeColor="text1"/>
        </w:rPr>
      </w:pPr>
    </w:p>
    <w:p w:rsidR="00642441" w:rsidP="57778E06" w:rsidRDefault="0C1A424E" w14:paraId="34A7AE42" w14:textId="280E8A5A">
      <w:pPr>
        <w:spacing w:after="0"/>
        <w:ind w:left="720"/>
        <w:jc w:val="both"/>
        <w:rPr>
          <w:rFonts w:ascii="Arial" w:hAnsi="Arial" w:eastAsia="Arial" w:cs="Arial"/>
          <w:color w:val="000000" w:themeColor="text1"/>
        </w:rPr>
      </w:pPr>
      <w:r w:rsidRPr="57778E06">
        <w:rPr>
          <w:rFonts w:ascii="Arial" w:hAnsi="Arial" w:eastAsia="Arial" w:cs="Arial"/>
          <w:color w:val="000000" w:themeColor="text1"/>
        </w:rPr>
        <w:t>Their main points were that the data was collected before the recent 8 percent stipend increase, that other regions may also require regional weighting, and that universities and other funders can adjust weighting independently. UKRI does not plan to investigate further. We are preparing a final nationwide research project to assess the impact of the 8 percent increase on student experience, identify trends across PhD funders, and evaluate whether UKRI has influenced other stipend levels. We will make evidence-based recommendations to UKRI and share the findings with all Russell Group universities.</w:t>
      </w:r>
    </w:p>
    <w:p w:rsidR="00642441" w:rsidP="5CC92AAF" w:rsidRDefault="00642441" w14:paraId="0EA07A83" w14:textId="6AAA7F8C">
      <w:pPr>
        <w:spacing w:after="0"/>
        <w:ind w:left="720"/>
        <w:jc w:val="both"/>
        <w:rPr>
          <w:rFonts w:ascii="Arial" w:hAnsi="Arial" w:eastAsia="Arial" w:cs="Arial"/>
          <w:color w:val="000000" w:themeColor="text1"/>
        </w:rPr>
      </w:pPr>
    </w:p>
    <w:p w:rsidR="00642441" w:rsidP="00ED4A63" w:rsidRDefault="0C1A424E" w14:paraId="52EE6E23" w14:textId="1EB6C10E">
      <w:pPr>
        <w:pStyle w:val="ListParagraph"/>
        <w:numPr>
          <w:ilvl w:val="0"/>
          <w:numId w:val="15"/>
        </w:numPr>
        <w:spacing w:after="0"/>
        <w:jc w:val="both"/>
        <w:rPr>
          <w:rFonts w:ascii="Arial" w:hAnsi="Arial" w:eastAsia="Arial" w:cs="Arial"/>
          <w:color w:val="000000" w:themeColor="text1"/>
        </w:rPr>
      </w:pPr>
      <w:r w:rsidRPr="57778E06">
        <w:rPr>
          <w:rFonts w:ascii="Arial" w:hAnsi="Arial" w:eastAsia="Arial" w:cs="Arial"/>
          <w:b/>
          <w:bCs/>
          <w:color w:val="000000" w:themeColor="text1"/>
        </w:rPr>
        <w:t>Increasing job opportunities</w:t>
      </w:r>
      <w:r w:rsidRPr="57778E06">
        <w:rPr>
          <w:rFonts w:ascii="Arial" w:hAnsi="Arial" w:eastAsia="Arial" w:cs="Arial"/>
          <w:color w:val="000000" w:themeColor="text1"/>
        </w:rPr>
        <w:t xml:space="preserve"> </w:t>
      </w:r>
    </w:p>
    <w:p w:rsidR="00642441" w:rsidP="57778E06" w:rsidRDefault="0C1A424E" w14:paraId="221B2195" w14:textId="5B4CF029">
      <w:pPr>
        <w:spacing w:after="0"/>
        <w:ind w:left="720"/>
        <w:jc w:val="both"/>
        <w:rPr>
          <w:rFonts w:ascii="Arial" w:hAnsi="Arial" w:eastAsia="Arial" w:cs="Arial"/>
          <w:color w:val="000000" w:themeColor="text1"/>
        </w:rPr>
      </w:pPr>
      <w:r w:rsidRPr="5F18E33F" w:rsidR="0C1A424E">
        <w:rPr>
          <w:rFonts w:ascii="Arial" w:hAnsi="Arial" w:eastAsia="Arial" w:cs="Arial"/>
          <w:color w:val="000000" w:themeColor="text1" w:themeTint="FF" w:themeShade="FF"/>
        </w:rPr>
        <w:t xml:space="preserve">University stakeholders are supportive of the creation of the </w:t>
      </w:r>
      <w:r w:rsidRPr="5F18E33F" w:rsidR="0C1A424E">
        <w:rPr>
          <w:rFonts w:ascii="Arial" w:hAnsi="Arial" w:eastAsia="Arial" w:cs="Arial"/>
          <w:color w:val="000000" w:themeColor="text1" w:themeTint="FF" w:themeShade="FF"/>
        </w:rPr>
        <w:t>temp</w:t>
      </w:r>
      <w:r w:rsidRPr="5F18E33F" w:rsidR="0C1A424E">
        <w:rPr>
          <w:rFonts w:ascii="Arial" w:hAnsi="Arial" w:eastAsia="Arial" w:cs="Arial"/>
          <w:color w:val="000000" w:themeColor="text1" w:themeTint="FF" w:themeShade="FF"/>
        </w:rPr>
        <w:t xml:space="preserve"> agency. We now have a </w:t>
      </w:r>
      <w:r w:rsidRPr="5F18E33F" w:rsidR="7B42E9B8">
        <w:rPr>
          <w:rFonts w:ascii="Arial" w:hAnsi="Arial" w:eastAsia="Arial" w:cs="Arial"/>
          <w:color w:val="000000" w:themeColor="text1" w:themeTint="FF" w:themeShade="FF"/>
        </w:rPr>
        <w:t>full-time</w:t>
      </w:r>
      <w:r w:rsidRPr="5F18E33F" w:rsidR="0C1A424E">
        <w:rPr>
          <w:rFonts w:ascii="Arial" w:hAnsi="Arial" w:eastAsia="Arial" w:cs="Arial"/>
          <w:color w:val="000000" w:themeColor="text1" w:themeTint="FF" w:themeShade="FF"/>
        </w:rPr>
        <w:t xml:space="preserve"> staff member who will be leading this work. </w:t>
      </w:r>
      <w:r w:rsidRPr="5F18E33F" w:rsidR="0C1A424E">
        <w:rPr>
          <w:rFonts w:ascii="Arial" w:hAnsi="Arial" w:eastAsia="Arial" w:cs="Arial"/>
          <w:color w:val="000000" w:themeColor="text1" w:themeTint="FF" w:themeShade="FF"/>
        </w:rPr>
        <w:t>I’m</w:t>
      </w:r>
      <w:r w:rsidRPr="5F18E33F" w:rsidR="0C1A424E">
        <w:rPr>
          <w:rFonts w:ascii="Arial" w:hAnsi="Arial" w:eastAsia="Arial" w:cs="Arial"/>
          <w:color w:val="000000" w:themeColor="text1" w:themeTint="FF" w:themeShade="FF"/>
        </w:rPr>
        <w:t xml:space="preserve"> speaking with relevant university teams to explore the possibility of hosting a tutoring agency for students to offer tutoring through us and international students to do this which would usually count as freelance work which </w:t>
      </w:r>
      <w:r w:rsidRPr="5F18E33F" w:rsidR="0C1A424E">
        <w:rPr>
          <w:rFonts w:ascii="Arial" w:hAnsi="Arial" w:eastAsia="Arial" w:cs="Arial"/>
          <w:color w:val="000000" w:themeColor="text1" w:themeTint="FF" w:themeShade="FF"/>
        </w:rPr>
        <w:t>isn’t</w:t>
      </w:r>
      <w:r w:rsidRPr="5F18E33F" w:rsidR="0C1A424E">
        <w:rPr>
          <w:rFonts w:ascii="Arial" w:hAnsi="Arial" w:eastAsia="Arial" w:cs="Arial"/>
          <w:color w:val="000000" w:themeColor="text1" w:themeTint="FF" w:themeShade="FF"/>
        </w:rPr>
        <w:t xml:space="preserve"> allowed by visas.</w:t>
      </w:r>
    </w:p>
    <w:p w:rsidR="00642441" w:rsidP="57778E06" w:rsidRDefault="00642441" w14:paraId="504F335F" w14:textId="706B5ABB">
      <w:pPr>
        <w:spacing w:after="0"/>
        <w:ind w:left="720"/>
        <w:jc w:val="both"/>
        <w:rPr>
          <w:rFonts w:ascii="Arial" w:hAnsi="Arial" w:eastAsia="Arial" w:cs="Arial"/>
          <w:color w:val="000000" w:themeColor="text1"/>
        </w:rPr>
      </w:pPr>
    </w:p>
    <w:p w:rsidR="00642441" w:rsidP="00ED4A63" w:rsidRDefault="0C1A424E" w14:paraId="42470A6B" w14:textId="5666C719">
      <w:pPr>
        <w:pStyle w:val="ListParagraph"/>
        <w:numPr>
          <w:ilvl w:val="0"/>
          <w:numId w:val="15"/>
        </w:numPr>
        <w:spacing w:after="0"/>
        <w:jc w:val="both"/>
        <w:rPr>
          <w:rFonts w:ascii="Arial" w:hAnsi="Arial" w:eastAsia="Arial" w:cs="Arial"/>
          <w:color w:val="000000" w:themeColor="text1"/>
        </w:rPr>
      </w:pPr>
      <w:r w:rsidRPr="57778E06">
        <w:rPr>
          <w:rFonts w:ascii="Arial" w:hAnsi="Arial" w:eastAsia="Arial" w:cs="Arial"/>
          <w:b/>
          <w:bCs/>
          <w:color w:val="000000" w:themeColor="text1"/>
        </w:rPr>
        <w:t>Maximising Metric Usage</w:t>
      </w:r>
    </w:p>
    <w:p w:rsidR="00642441" w:rsidP="57778E06" w:rsidRDefault="0C1A424E" w14:paraId="2C6E841C" w14:textId="7DB68E2E">
      <w:pPr>
        <w:spacing w:after="0"/>
        <w:ind w:left="720"/>
        <w:jc w:val="both"/>
        <w:rPr>
          <w:rFonts w:ascii="Arial" w:hAnsi="Arial" w:eastAsia="Arial" w:cs="Arial"/>
          <w:color w:val="000000" w:themeColor="text1"/>
        </w:rPr>
      </w:pPr>
      <w:r w:rsidRPr="57778E06">
        <w:rPr>
          <w:rFonts w:ascii="Arial" w:hAnsi="Arial" w:eastAsia="Arial" w:cs="Arial"/>
          <w:color w:val="000000" w:themeColor="text1"/>
        </w:rPr>
        <w:t>We developed and submitted a funding proposal. An application to one funding source was rejected last week. We are now working with the commercial team to identify alternative funding options.</w:t>
      </w:r>
    </w:p>
    <w:p w:rsidR="00642441" w:rsidP="57778E06" w:rsidRDefault="00642441" w14:paraId="6A60530C" w14:textId="7D2F3DF6">
      <w:pPr>
        <w:spacing w:after="0"/>
        <w:ind w:left="720"/>
        <w:jc w:val="both"/>
        <w:rPr>
          <w:rFonts w:ascii="Arial" w:hAnsi="Arial" w:eastAsia="Arial" w:cs="Arial"/>
          <w:color w:val="000000" w:themeColor="text1"/>
        </w:rPr>
      </w:pPr>
    </w:p>
    <w:p w:rsidR="00642441" w:rsidP="00ED4A63" w:rsidRDefault="0C1A424E" w14:paraId="66705388" w14:textId="3C1EC0A2">
      <w:pPr>
        <w:pStyle w:val="ListParagraph"/>
        <w:numPr>
          <w:ilvl w:val="0"/>
          <w:numId w:val="15"/>
        </w:numPr>
        <w:spacing w:after="0"/>
        <w:jc w:val="both"/>
        <w:rPr>
          <w:rFonts w:ascii="Arial" w:hAnsi="Arial" w:eastAsia="Arial" w:cs="Arial"/>
          <w:color w:val="000000" w:themeColor="text1"/>
        </w:rPr>
      </w:pPr>
      <w:r w:rsidRPr="57778E06">
        <w:rPr>
          <w:rFonts w:ascii="Arial" w:hAnsi="Arial" w:eastAsia="Arial" w:cs="Arial"/>
          <w:b/>
          <w:bCs/>
          <w:color w:val="000000" w:themeColor="text1"/>
        </w:rPr>
        <w:t>Forums on institutional topics</w:t>
      </w:r>
    </w:p>
    <w:p w:rsidR="00642441" w:rsidP="57778E06" w:rsidRDefault="0C1A424E" w14:paraId="17BD0B90" w14:textId="31217967">
      <w:pPr>
        <w:spacing w:after="0"/>
        <w:ind w:left="720"/>
        <w:jc w:val="both"/>
        <w:rPr>
          <w:rFonts w:ascii="Arial" w:hAnsi="Arial" w:eastAsia="Arial" w:cs="Arial"/>
          <w:color w:val="000000" w:themeColor="text1"/>
        </w:rPr>
      </w:pPr>
      <w:r w:rsidRPr="57778E06">
        <w:rPr>
          <w:rFonts w:ascii="Arial" w:hAnsi="Arial" w:eastAsia="Arial" w:cs="Arial"/>
          <w:color w:val="000000" w:themeColor="text1"/>
        </w:rPr>
        <w:t>Due to workload last term, forums were not organised. We will begin hosting forums on topics students have requested. Planning is underway for a session on the sustainability strategy with the Ethics and Environment Officer. We are also preparing sessions on AI in education, informed by work Emina and I have contributed to</w:t>
      </w:r>
    </w:p>
    <w:p w:rsidR="00642441" w:rsidP="57778E06" w:rsidRDefault="00642441" w14:paraId="7F492CE6" w14:textId="2E52875B">
      <w:pPr>
        <w:spacing w:after="0"/>
        <w:ind w:left="720"/>
        <w:jc w:val="both"/>
        <w:rPr>
          <w:rFonts w:ascii="Arial" w:hAnsi="Arial" w:eastAsia="Arial" w:cs="Arial"/>
          <w:color w:val="000000" w:themeColor="text1"/>
        </w:rPr>
      </w:pPr>
    </w:p>
    <w:p w:rsidR="00642441" w:rsidP="00ED4A63" w:rsidRDefault="0C1A424E" w14:paraId="76ED27C1" w14:textId="79C230B9">
      <w:pPr>
        <w:pStyle w:val="ListParagraph"/>
        <w:numPr>
          <w:ilvl w:val="0"/>
          <w:numId w:val="15"/>
        </w:numPr>
        <w:spacing w:after="0"/>
        <w:jc w:val="both"/>
        <w:rPr>
          <w:rFonts w:ascii="Arial" w:hAnsi="Arial" w:eastAsia="Arial" w:cs="Arial"/>
          <w:color w:val="000000" w:themeColor="text1"/>
        </w:rPr>
      </w:pPr>
      <w:r w:rsidRPr="57778E06">
        <w:rPr>
          <w:rFonts w:ascii="Arial" w:hAnsi="Arial" w:eastAsia="Arial" w:cs="Arial"/>
          <w:b/>
          <w:bCs/>
          <w:color w:val="000000" w:themeColor="text1"/>
        </w:rPr>
        <w:t>Prayer rooms</w:t>
      </w:r>
    </w:p>
    <w:p w:rsidR="00642441" w:rsidP="57778E06" w:rsidRDefault="0C1A424E" w14:paraId="197E3DA6" w14:textId="7936A3B5">
      <w:pPr>
        <w:spacing w:after="0"/>
        <w:ind w:left="720"/>
        <w:jc w:val="both"/>
        <w:rPr>
          <w:rFonts w:ascii="Arial" w:hAnsi="Arial" w:eastAsia="Arial" w:cs="Arial"/>
          <w:color w:val="000000" w:themeColor="text1"/>
        </w:rPr>
      </w:pPr>
      <w:r w:rsidRPr="57778E06">
        <w:rPr>
          <w:rFonts w:ascii="Arial" w:hAnsi="Arial" w:eastAsia="Arial" w:cs="Arial"/>
          <w:color w:val="000000" w:themeColor="text1"/>
        </w:rPr>
        <w:t>Following the disposal of the chaplaincy building, we have been working with the university to prioritise chaplaincy space. Anson, the chaplains, and I have visited several potential new locations. Student involvement will increase once new spaces are confirmed</w:t>
      </w:r>
    </w:p>
    <w:p w:rsidR="00642441" w:rsidP="57778E06" w:rsidRDefault="00642441" w14:paraId="23170DAE" w14:textId="206F08C0">
      <w:pPr>
        <w:spacing w:after="0"/>
        <w:jc w:val="both"/>
        <w:rPr>
          <w:rFonts w:ascii="Arial" w:hAnsi="Arial" w:eastAsia="Arial" w:cs="Arial"/>
          <w:color w:val="000000" w:themeColor="text1"/>
        </w:rPr>
      </w:pPr>
    </w:p>
    <w:p w:rsidR="00642441" w:rsidP="57778E06" w:rsidRDefault="00642441" w14:paraId="1628ED2B" w14:textId="7E897B21">
      <w:pPr>
        <w:spacing w:after="0"/>
        <w:jc w:val="both"/>
        <w:rPr>
          <w:rFonts w:ascii="Arial" w:hAnsi="Arial" w:eastAsia="Arial" w:cs="Arial"/>
          <w:color w:val="000000" w:themeColor="text1"/>
        </w:rPr>
      </w:pPr>
    </w:p>
    <w:p w:rsidR="00642441" w:rsidP="00642441" w:rsidRDefault="00642441" w14:paraId="5A61742F" w14:textId="61FB25AC">
      <w:pPr>
        <w:spacing w:after="0"/>
        <w:jc w:val="both"/>
        <w:rPr>
          <w:rFonts w:ascii="Arial" w:hAnsi="Arial" w:cs="Arial"/>
        </w:rPr>
      </w:pPr>
    </w:p>
    <w:p w:rsidR="00642441" w:rsidP="00642441" w:rsidRDefault="00642441" w14:paraId="67B30D8F" w14:textId="77777777">
      <w:pPr>
        <w:spacing w:after="0"/>
        <w:jc w:val="both"/>
        <w:rPr>
          <w:rFonts w:ascii="Arial" w:hAnsi="Arial" w:cs="Arial"/>
          <w:u w:val="single"/>
        </w:rPr>
      </w:pPr>
      <w:r>
        <w:rPr>
          <w:rFonts w:ascii="Arial" w:hAnsi="Arial" w:cs="Arial"/>
          <w:u w:val="single"/>
        </w:rPr>
        <w:t>Key committees attended since last report</w:t>
      </w:r>
    </w:p>
    <w:p w:rsidR="284E1266" w:rsidP="00ED4A63" w:rsidRDefault="284E1266" w14:paraId="6484D33C" w14:textId="497F6D57">
      <w:pPr>
        <w:pStyle w:val="ListParagraph"/>
        <w:numPr>
          <w:ilvl w:val="0"/>
          <w:numId w:val="17"/>
        </w:numPr>
        <w:spacing w:after="0"/>
        <w:jc w:val="both"/>
        <w:rPr>
          <w:rFonts w:ascii="Arial" w:hAnsi="Arial" w:eastAsia="Arial" w:cs="Arial"/>
          <w:color w:val="000000" w:themeColor="text1"/>
        </w:rPr>
      </w:pPr>
      <w:r w:rsidRPr="3C44FE99">
        <w:rPr>
          <w:rFonts w:ascii="Arial" w:hAnsi="Arial" w:eastAsia="Arial" w:cs="Arial"/>
          <w:color w:val="000000" w:themeColor="text1"/>
        </w:rPr>
        <w:t>College Council (and sub committees: Audit &amp; Risk, Property, and Finance)</w:t>
      </w:r>
    </w:p>
    <w:p w:rsidR="284E1266" w:rsidP="00ED4A63" w:rsidRDefault="284E1266" w14:paraId="0C0174B6" w14:textId="2261211A">
      <w:pPr>
        <w:pStyle w:val="ListParagraph"/>
        <w:numPr>
          <w:ilvl w:val="0"/>
          <w:numId w:val="17"/>
        </w:numPr>
        <w:spacing w:after="0"/>
        <w:jc w:val="both"/>
        <w:rPr>
          <w:rFonts w:ascii="Arial" w:hAnsi="Arial" w:eastAsia="Arial" w:cs="Arial"/>
          <w:color w:val="000000" w:themeColor="text1"/>
        </w:rPr>
      </w:pPr>
      <w:r w:rsidRPr="3C44FE99">
        <w:rPr>
          <w:rFonts w:ascii="Arial" w:hAnsi="Arial" w:eastAsia="Arial" w:cs="Arial"/>
          <w:color w:val="000000" w:themeColor="text1"/>
        </w:rPr>
        <w:t>People &amp; Culture Committee</w:t>
      </w:r>
    </w:p>
    <w:p w:rsidR="284E1266" w:rsidP="00ED4A63" w:rsidRDefault="284E1266" w14:paraId="4EA92A07" w14:textId="103102AB">
      <w:pPr>
        <w:pStyle w:val="ListParagraph"/>
        <w:numPr>
          <w:ilvl w:val="0"/>
          <w:numId w:val="17"/>
        </w:numPr>
        <w:spacing w:after="0"/>
        <w:jc w:val="both"/>
        <w:rPr>
          <w:rFonts w:ascii="Arial" w:hAnsi="Arial" w:eastAsia="Arial" w:cs="Arial"/>
          <w:color w:val="000000" w:themeColor="text1"/>
        </w:rPr>
      </w:pPr>
      <w:r w:rsidRPr="3C44FE99">
        <w:rPr>
          <w:rFonts w:ascii="Arial" w:hAnsi="Arial" w:eastAsia="Arial" w:cs="Arial"/>
          <w:color w:val="000000" w:themeColor="text1"/>
        </w:rPr>
        <w:t>Senate</w:t>
      </w:r>
    </w:p>
    <w:p w:rsidR="284E1266" w:rsidP="00ED4A63" w:rsidRDefault="284E1266" w14:paraId="2C0F17CB" w14:textId="44F5E8C8">
      <w:pPr>
        <w:pStyle w:val="ListParagraph"/>
        <w:numPr>
          <w:ilvl w:val="0"/>
          <w:numId w:val="17"/>
        </w:numPr>
        <w:spacing w:after="0"/>
        <w:jc w:val="both"/>
        <w:rPr>
          <w:rFonts w:ascii="Arial" w:hAnsi="Arial" w:eastAsia="Arial" w:cs="Arial"/>
          <w:color w:val="000000" w:themeColor="text1"/>
        </w:rPr>
      </w:pPr>
      <w:r w:rsidRPr="3C44FE99">
        <w:rPr>
          <w:rFonts w:ascii="Arial" w:hAnsi="Arial" w:eastAsia="Arial" w:cs="Arial"/>
          <w:color w:val="000000" w:themeColor="text1"/>
        </w:rPr>
        <w:t>Student Lifecycle Board</w:t>
      </w:r>
    </w:p>
    <w:p w:rsidR="284E1266" w:rsidP="00ED4A63" w:rsidRDefault="284E1266" w14:paraId="394ABA31" w14:textId="2A312C4D">
      <w:pPr>
        <w:pStyle w:val="ListParagraph"/>
        <w:numPr>
          <w:ilvl w:val="0"/>
          <w:numId w:val="17"/>
        </w:numPr>
        <w:spacing w:after="0"/>
        <w:jc w:val="both"/>
        <w:rPr>
          <w:rFonts w:ascii="Arial" w:hAnsi="Arial" w:eastAsia="Arial" w:cs="Arial"/>
          <w:color w:val="000000" w:themeColor="text1"/>
        </w:rPr>
      </w:pPr>
      <w:r w:rsidRPr="3C44FE99">
        <w:rPr>
          <w:rFonts w:ascii="Arial" w:hAnsi="Arial" w:eastAsia="Arial" w:cs="Arial"/>
          <w:color w:val="000000" w:themeColor="text1"/>
        </w:rPr>
        <w:t>Education and Student Experience Committee</w:t>
      </w:r>
    </w:p>
    <w:p w:rsidR="284E1266" w:rsidP="00ED4A63" w:rsidRDefault="284E1266" w14:paraId="7A8B5216" w14:textId="6D8086D6">
      <w:pPr>
        <w:pStyle w:val="ListParagraph"/>
        <w:numPr>
          <w:ilvl w:val="0"/>
          <w:numId w:val="17"/>
        </w:numPr>
        <w:spacing w:after="0"/>
        <w:jc w:val="both"/>
        <w:rPr>
          <w:rFonts w:ascii="Arial" w:hAnsi="Arial" w:eastAsia="Arial" w:cs="Arial"/>
          <w:color w:val="000000" w:themeColor="text1"/>
        </w:rPr>
      </w:pPr>
      <w:r w:rsidRPr="3C44FE99">
        <w:rPr>
          <w:rFonts w:ascii="Arial" w:hAnsi="Arial" w:eastAsia="Arial" w:cs="Arial"/>
          <w:color w:val="000000" w:themeColor="text1"/>
        </w:rPr>
        <w:t xml:space="preserve">Student Experience Forum </w:t>
      </w:r>
    </w:p>
    <w:p w:rsidR="284E1266" w:rsidP="00ED4A63" w:rsidRDefault="284E1266" w14:paraId="433801A7" w14:textId="1D879539">
      <w:pPr>
        <w:pStyle w:val="ListParagraph"/>
        <w:numPr>
          <w:ilvl w:val="0"/>
          <w:numId w:val="17"/>
        </w:numPr>
        <w:spacing w:after="0"/>
        <w:jc w:val="both"/>
        <w:rPr>
          <w:rFonts w:ascii="Arial" w:hAnsi="Arial" w:eastAsia="Arial" w:cs="Arial"/>
          <w:color w:val="000000" w:themeColor="text1"/>
        </w:rPr>
      </w:pPr>
      <w:r w:rsidRPr="3C44FE99">
        <w:rPr>
          <w:rFonts w:ascii="Arial" w:hAnsi="Arial" w:eastAsia="Arial" w:cs="Arial"/>
          <w:color w:val="000000" w:themeColor="text1"/>
        </w:rPr>
        <w:t>Sustainability Strategy Committee</w:t>
      </w:r>
    </w:p>
    <w:p w:rsidR="3C44FE99" w:rsidP="00ED4A63" w:rsidRDefault="284E1266" w14:paraId="0A39E342" w14:textId="424E37A2">
      <w:pPr>
        <w:pStyle w:val="ListParagraph"/>
        <w:numPr>
          <w:ilvl w:val="0"/>
          <w:numId w:val="17"/>
        </w:numPr>
        <w:spacing w:after="0"/>
        <w:jc w:val="both"/>
        <w:rPr>
          <w:rFonts w:ascii="Arial" w:hAnsi="Arial" w:eastAsia="Arial" w:cs="Arial"/>
          <w:color w:val="000000" w:themeColor="text1"/>
        </w:rPr>
      </w:pPr>
      <w:r w:rsidRPr="3C44FE99">
        <w:rPr>
          <w:rFonts w:ascii="Arial" w:hAnsi="Arial" w:eastAsia="Arial" w:cs="Arial"/>
          <w:color w:val="000000" w:themeColor="text1"/>
        </w:rPr>
        <w:t>Academic Building Client Board</w:t>
      </w:r>
    </w:p>
    <w:p w:rsidR="284E1266" w:rsidP="00ED4A63" w:rsidRDefault="284E1266" w14:paraId="69450245" w14:textId="39D2A642">
      <w:pPr>
        <w:pStyle w:val="ListParagraph"/>
        <w:numPr>
          <w:ilvl w:val="0"/>
          <w:numId w:val="17"/>
        </w:numPr>
        <w:spacing w:after="0"/>
        <w:jc w:val="both"/>
        <w:rPr>
          <w:rFonts w:ascii="Arial" w:hAnsi="Arial" w:eastAsia="Arial" w:cs="Arial"/>
          <w:color w:val="000000" w:themeColor="text1"/>
        </w:rPr>
      </w:pPr>
      <w:r w:rsidRPr="2CD62C61">
        <w:rPr>
          <w:rFonts w:ascii="Arial" w:hAnsi="Arial" w:eastAsia="Arial" w:cs="Arial"/>
          <w:color w:val="000000" w:themeColor="text1"/>
        </w:rPr>
        <w:t xml:space="preserve">IZI SRI Monitoring </w:t>
      </w:r>
      <w:r w:rsidRPr="54D92F75">
        <w:rPr>
          <w:rFonts w:ascii="Arial" w:hAnsi="Arial" w:eastAsia="Arial" w:cs="Arial"/>
          <w:color w:val="000000" w:themeColor="text1"/>
        </w:rPr>
        <w:t>Panel</w:t>
      </w:r>
    </w:p>
    <w:p w:rsidR="00642441" w:rsidP="00642441" w:rsidRDefault="00642441" w14:paraId="5C9EF3D2" w14:textId="77777777">
      <w:pPr>
        <w:spacing w:after="0"/>
        <w:jc w:val="both"/>
        <w:rPr>
          <w:rFonts w:ascii="Arial" w:hAnsi="Arial" w:cs="Arial"/>
        </w:rPr>
      </w:pPr>
    </w:p>
    <w:p w:rsidR="00642441" w:rsidP="00642441" w:rsidRDefault="00642441" w14:paraId="58FCA4BE" w14:textId="77777777">
      <w:pPr>
        <w:spacing w:after="0"/>
        <w:jc w:val="both"/>
        <w:rPr>
          <w:rFonts w:ascii="Arial" w:hAnsi="Arial" w:cs="Arial"/>
          <w:u w:val="single"/>
        </w:rPr>
      </w:pPr>
      <w:r w:rsidRPr="00642441">
        <w:rPr>
          <w:rFonts w:ascii="Arial" w:hAnsi="Arial" w:cs="Arial"/>
          <w:u w:val="single"/>
        </w:rPr>
        <w:t xml:space="preserve">Calls for actions </w:t>
      </w:r>
    </w:p>
    <w:p w:rsidR="7137CF46" w:rsidP="6FBD1B1A" w:rsidRDefault="7137CF46" w14:paraId="34D4864D" w14:textId="47851712">
      <w:pPr>
        <w:spacing w:after="0"/>
        <w:jc w:val="both"/>
        <w:rPr>
          <w:rFonts w:ascii="Arial" w:hAnsi="Arial" w:eastAsia="Arial" w:cs="Arial"/>
          <w:color w:val="000000" w:themeColor="text1"/>
        </w:rPr>
      </w:pPr>
      <w:r w:rsidRPr="6FBD1B1A">
        <w:rPr>
          <w:rFonts w:ascii="Arial" w:hAnsi="Arial" w:eastAsia="Arial" w:cs="Arial"/>
          <w:i/>
          <w:iCs/>
          <w:color w:val="000000" w:themeColor="text1"/>
        </w:rPr>
        <w:t>Check out our ICU action tracker to find out more in detail what we’ve been up to and “additional adventures” as not everything can be written here.</w:t>
      </w:r>
    </w:p>
    <w:p w:rsidR="6FBD1B1A" w:rsidP="6FBD1B1A" w:rsidRDefault="6FBD1B1A" w14:paraId="0EFD67A7" w14:textId="3A870EC2">
      <w:pPr>
        <w:spacing w:after="0"/>
        <w:jc w:val="both"/>
        <w:rPr>
          <w:rFonts w:ascii="Arial" w:hAnsi="Arial" w:cs="Arial"/>
          <w:i/>
          <w:iCs/>
          <w:color w:val="FF0000"/>
        </w:rPr>
      </w:pPr>
    </w:p>
    <w:p w:rsidR="00642441" w:rsidP="00642441" w:rsidRDefault="00642441" w14:paraId="2ACC9239" w14:textId="77777777">
      <w:pPr>
        <w:spacing w:after="0"/>
        <w:jc w:val="both"/>
        <w:rPr>
          <w:rFonts w:ascii="Arial" w:hAnsi="Arial" w:cs="Arial"/>
          <w:i/>
          <w:iCs/>
          <w:color w:val="FF0000"/>
        </w:rPr>
      </w:pPr>
    </w:p>
    <w:p w:rsidRPr="00642441" w:rsidR="00642441" w:rsidP="00ED4A63" w:rsidRDefault="7D14752A" w14:paraId="4607B4F0" w14:textId="02A90EE1">
      <w:pPr>
        <w:pStyle w:val="ListParagraph"/>
        <w:numPr>
          <w:ilvl w:val="0"/>
          <w:numId w:val="1"/>
        </w:numPr>
        <w:spacing w:after="0"/>
        <w:rPr>
          <w:rFonts w:ascii="Arial" w:hAnsi="Arial" w:cs="Arial"/>
          <w:b w:val="1"/>
          <w:bCs w:val="1"/>
        </w:rPr>
      </w:pPr>
      <w:r w:rsidRPr="27E0CCAF" w:rsidR="5132285C">
        <w:rPr>
          <w:rFonts w:ascii="Arial" w:hAnsi="Arial" w:cs="Arial"/>
          <w:b w:val="1"/>
          <w:bCs w:val="1"/>
        </w:rPr>
        <w:t>Anson To</w:t>
      </w:r>
      <w:r w:rsidRPr="27E0CCAF" w:rsidR="58FED219">
        <w:rPr>
          <w:rFonts w:ascii="Arial" w:hAnsi="Arial" w:cs="Arial"/>
          <w:b w:val="1"/>
          <w:bCs w:val="1"/>
        </w:rPr>
        <w:t xml:space="preserve"> – Deputy President </w:t>
      </w:r>
      <w:r w:rsidRPr="27E0CCAF" w:rsidR="58FED219">
        <w:rPr>
          <w:rFonts w:ascii="Arial" w:hAnsi="Arial" w:cs="Arial"/>
          <w:b w:val="1"/>
          <w:bCs w:val="1"/>
        </w:rPr>
        <w:t>(</w:t>
      </w:r>
      <w:r w:rsidRPr="27E0CCAF" w:rsidR="6FE368E6">
        <w:rPr>
          <w:rFonts w:ascii="Arial" w:hAnsi="Arial" w:cs="Arial"/>
          <w:b w:val="1"/>
          <w:bCs w:val="1"/>
        </w:rPr>
        <w:t>Welfare</w:t>
      </w:r>
      <w:r w:rsidRPr="27E0CCAF" w:rsidR="58FED219">
        <w:rPr>
          <w:rFonts w:ascii="Arial" w:hAnsi="Arial" w:cs="Arial"/>
          <w:b w:val="1"/>
          <w:bCs w:val="1"/>
        </w:rPr>
        <w:t>)</w:t>
      </w:r>
    </w:p>
    <w:p w:rsidR="27E0CCAF" w:rsidP="27E0CCAF" w:rsidRDefault="27E0CCAF" w14:paraId="496ED93B" w14:textId="20F45AB6">
      <w:pPr>
        <w:pStyle w:val="Normal"/>
        <w:spacing w:after="0"/>
        <w:rPr>
          <w:rFonts w:ascii="Arial" w:hAnsi="Arial" w:cs="Arial"/>
          <w:b w:val="1"/>
          <w:bCs w:val="1"/>
        </w:rPr>
      </w:pPr>
    </w:p>
    <w:p w:rsidR="605970A1" w:rsidP="27E0CCAF" w:rsidRDefault="605970A1" w14:paraId="4860158B" w14:textId="461ACCBC">
      <w:pPr>
        <w:spacing w:after="0"/>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7E0CCAF" w:rsidR="605970A1">
        <w:rPr>
          <w:rFonts w:ascii="Arial" w:hAnsi="Arial" w:eastAsia="Arial" w:cs="Arial"/>
          <w:b w:val="0"/>
          <w:bCs w:val="0"/>
          <w:i w:val="0"/>
          <w:iCs w:val="0"/>
          <w:caps w:val="0"/>
          <w:smallCaps w:val="0"/>
          <w:strike w:val="0"/>
          <w:dstrike w:val="0"/>
          <w:noProof w:val="0"/>
          <w:color w:val="000000" w:themeColor="text1" w:themeTint="FF" w:themeShade="FF"/>
          <w:sz w:val="22"/>
          <w:szCs w:val="22"/>
          <w:u w:val="single"/>
          <w:lang w:val="en-GB"/>
        </w:rPr>
        <w:t>What does the Deputy President (Welfare) do?</w:t>
      </w:r>
    </w:p>
    <w:p w:rsidR="27E0CCAF" w:rsidP="27E0CCAF" w:rsidRDefault="27E0CCAF" w14:paraId="17190EFB" w14:textId="1E765B40">
      <w:pPr>
        <w:spacing w:after="0"/>
        <w:jc w:val="both"/>
        <w:rPr>
          <w:rFonts w:ascii="Arial" w:hAnsi="Arial" w:eastAsia="Arial" w:cs="Arial"/>
          <w:b w:val="0"/>
          <w:bCs w:val="0"/>
          <w:i w:val="0"/>
          <w:iCs w:val="0"/>
          <w:caps w:val="0"/>
          <w:smallCaps w:val="0"/>
          <w:noProof w:val="0"/>
          <w:color w:val="000000" w:themeColor="text1" w:themeTint="FF" w:themeShade="FF"/>
          <w:sz w:val="22"/>
          <w:szCs w:val="22"/>
          <w:lang w:val="en-GB"/>
        </w:rPr>
      </w:pPr>
    </w:p>
    <w:p w:rsidR="605970A1" w:rsidP="27E0CCAF" w:rsidRDefault="605970A1" w14:paraId="561203EA" w14:textId="31EE36C9">
      <w:pPr>
        <w:pStyle w:val="ListParagraph"/>
        <w:numPr>
          <w:ilvl w:val="0"/>
          <w:numId w:val="31"/>
        </w:numPr>
        <w:spacing w:after="0"/>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7E0CCAF" w:rsidR="605970A1">
        <w:rPr>
          <w:rFonts w:ascii="Arial" w:hAnsi="Arial" w:eastAsia="Arial" w:cs="Arial"/>
          <w:b w:val="0"/>
          <w:bCs w:val="0"/>
          <w:i w:val="0"/>
          <w:iCs w:val="0"/>
          <w:caps w:val="0"/>
          <w:smallCaps w:val="0"/>
          <w:noProof w:val="0"/>
          <w:color w:val="000000" w:themeColor="text1" w:themeTint="FF" w:themeShade="FF"/>
          <w:sz w:val="22"/>
          <w:szCs w:val="22"/>
          <w:lang w:val="en-GB"/>
        </w:rPr>
        <w:t>Represent the welfare interests of all Imperial students.</w:t>
      </w:r>
    </w:p>
    <w:p w:rsidR="605970A1" w:rsidP="27E0CCAF" w:rsidRDefault="605970A1" w14:paraId="392572A9" w14:textId="30ED12EF">
      <w:pPr>
        <w:pStyle w:val="ListParagraph"/>
        <w:numPr>
          <w:ilvl w:val="0"/>
          <w:numId w:val="31"/>
        </w:numPr>
        <w:spacing w:after="0"/>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7E0CCAF" w:rsidR="605970A1">
        <w:rPr>
          <w:rFonts w:ascii="Arial" w:hAnsi="Arial" w:eastAsia="Arial" w:cs="Arial"/>
          <w:b w:val="0"/>
          <w:bCs w:val="0"/>
          <w:i w:val="0"/>
          <w:iCs w:val="0"/>
          <w:caps w:val="0"/>
          <w:smallCaps w:val="0"/>
          <w:noProof w:val="0"/>
          <w:color w:val="000000" w:themeColor="text1" w:themeTint="FF" w:themeShade="FF"/>
          <w:sz w:val="22"/>
          <w:szCs w:val="22"/>
          <w:lang w:val="en-GB"/>
        </w:rPr>
        <w:t>Lead and manage the wellbeing representation networks.</w:t>
      </w:r>
    </w:p>
    <w:p w:rsidR="605970A1" w:rsidP="27E0CCAF" w:rsidRDefault="605970A1" w14:paraId="0396C293" w14:textId="18182B50">
      <w:pPr>
        <w:pStyle w:val="ListParagraph"/>
        <w:numPr>
          <w:ilvl w:val="0"/>
          <w:numId w:val="31"/>
        </w:numPr>
        <w:spacing w:after="0"/>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7E0CCAF" w:rsidR="605970A1">
        <w:rPr>
          <w:rFonts w:ascii="Arial" w:hAnsi="Arial" w:eastAsia="Arial" w:cs="Arial"/>
          <w:b w:val="0"/>
          <w:bCs w:val="0"/>
          <w:i w:val="0"/>
          <w:iCs w:val="0"/>
          <w:caps w:val="0"/>
          <w:smallCaps w:val="0"/>
          <w:noProof w:val="0"/>
          <w:color w:val="000000" w:themeColor="text1" w:themeTint="FF" w:themeShade="FF"/>
          <w:sz w:val="22"/>
          <w:szCs w:val="22"/>
          <w:lang w:val="en-GB"/>
        </w:rPr>
        <w:t>Report student opinion on wellbeing affairs to Imperial.</w:t>
      </w:r>
    </w:p>
    <w:p w:rsidR="605970A1" w:rsidP="27E0CCAF" w:rsidRDefault="605970A1" w14:paraId="2099E96E" w14:textId="44DF03E2">
      <w:pPr>
        <w:pStyle w:val="ListParagraph"/>
        <w:numPr>
          <w:ilvl w:val="0"/>
          <w:numId w:val="31"/>
        </w:numPr>
        <w:spacing w:after="0"/>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7E0CCAF" w:rsidR="605970A1">
        <w:rPr>
          <w:rFonts w:ascii="Arial" w:hAnsi="Arial" w:eastAsia="Arial" w:cs="Arial"/>
          <w:b w:val="0"/>
          <w:bCs w:val="0"/>
          <w:i w:val="0"/>
          <w:iCs w:val="0"/>
          <w:caps w:val="0"/>
          <w:smallCaps w:val="0"/>
          <w:noProof w:val="0"/>
          <w:color w:val="000000" w:themeColor="text1" w:themeTint="FF" w:themeShade="FF"/>
          <w:sz w:val="22"/>
          <w:szCs w:val="22"/>
          <w:lang w:val="en-GB"/>
        </w:rPr>
        <w:t>Collaborate with ICU staff on training and support of wellbeing representatives.</w:t>
      </w:r>
    </w:p>
    <w:p w:rsidR="605970A1" w:rsidP="27E0CCAF" w:rsidRDefault="605970A1" w14:paraId="4C7E2906" w14:textId="69CB60C3">
      <w:pPr>
        <w:pStyle w:val="ListParagraph"/>
        <w:numPr>
          <w:ilvl w:val="0"/>
          <w:numId w:val="31"/>
        </w:numPr>
        <w:spacing w:after="0"/>
        <w:jc w:val="both"/>
        <w:rPr>
          <w:rFonts w:ascii="Arial" w:hAnsi="Arial" w:eastAsia="Arial" w:cs="Arial"/>
          <w:b w:val="0"/>
          <w:bCs w:val="0"/>
          <w:i w:val="0"/>
          <w:iCs w:val="0"/>
          <w:caps w:val="0"/>
          <w:smallCaps w:val="0"/>
          <w:noProof w:val="0"/>
          <w:color w:val="000000" w:themeColor="text1" w:themeTint="FF" w:themeShade="FF"/>
          <w:sz w:val="22"/>
          <w:szCs w:val="22"/>
          <w:lang w:val="en-GB"/>
        </w:rPr>
      </w:pPr>
      <w:r w:rsidRPr="27E0CCAF" w:rsidR="605970A1">
        <w:rPr>
          <w:rFonts w:ascii="Arial" w:hAnsi="Arial" w:eastAsia="Arial" w:cs="Arial"/>
          <w:b w:val="0"/>
          <w:bCs w:val="0"/>
          <w:i w:val="0"/>
          <w:iCs w:val="0"/>
          <w:caps w:val="0"/>
          <w:smallCaps w:val="0"/>
          <w:noProof w:val="0"/>
          <w:color w:val="000000" w:themeColor="text1" w:themeTint="FF" w:themeShade="FF"/>
          <w:sz w:val="22"/>
          <w:szCs w:val="22"/>
          <w:lang w:val="en-GB"/>
        </w:rPr>
        <w:t>Support wellbeing innovation and projects in the university.</w:t>
      </w:r>
    </w:p>
    <w:p w:rsidR="605970A1" w:rsidP="27E0CCAF" w:rsidRDefault="605970A1" w14:paraId="01443D21" w14:textId="77125DAF">
      <w:pPr>
        <w:pStyle w:val="Normal"/>
        <w:spacing w:after="0"/>
        <w:rPr>
          <w:rFonts w:ascii="Arial" w:hAnsi="Arial" w:cs="Arial"/>
          <w:b w:val="0"/>
          <w:bCs w:val="0"/>
          <w:u w:val="single"/>
        </w:rPr>
      </w:pPr>
      <w:r w:rsidRPr="27E0CCAF" w:rsidR="605970A1">
        <w:rPr>
          <w:rFonts w:ascii="Arial" w:hAnsi="Arial" w:cs="Arial"/>
          <w:b w:val="0"/>
          <w:bCs w:val="0"/>
          <w:u w:val="single"/>
        </w:rPr>
        <w:t>Goals-related progress</w:t>
      </w:r>
    </w:p>
    <w:p w:rsidR="605970A1" w:rsidP="27E0CCAF" w:rsidRDefault="605970A1" w14:paraId="79C49F43" w14:textId="6FCADB0B">
      <w:pPr>
        <w:pStyle w:val="ListParagraph"/>
        <w:numPr>
          <w:ilvl w:val="0"/>
          <w:numId w:val="32"/>
        </w:numPr>
        <w:spacing w:after="0"/>
        <w:rPr>
          <w:rFonts w:ascii="Arial" w:hAnsi="Arial" w:cs="Arial"/>
          <w:b w:val="0"/>
          <w:bCs w:val="0"/>
          <w:u w:val="single"/>
        </w:rPr>
      </w:pPr>
      <w:r w:rsidRPr="27E0CCAF" w:rsidR="605970A1">
        <w:rPr>
          <w:rFonts w:ascii="Arial" w:hAnsi="Arial" w:cs="Arial"/>
          <w:b w:val="0"/>
          <w:bCs w:val="0"/>
          <w:u w:val="single"/>
        </w:rPr>
        <w:t>Improve shuttle bus service between White City/ Hammersmith and South Ken</w:t>
      </w:r>
    </w:p>
    <w:p w:rsidR="605970A1" w:rsidP="27E0CCAF" w:rsidRDefault="605970A1" w14:paraId="017DAC7B" w14:textId="1C616499">
      <w:pPr>
        <w:pStyle w:val="ListParagraph"/>
        <w:numPr>
          <w:ilvl w:val="0"/>
          <w:numId w:val="33"/>
        </w:numPr>
        <w:spacing w:after="0"/>
        <w:rPr>
          <w:rFonts w:ascii="Arial" w:hAnsi="Arial" w:cs="Arial"/>
          <w:b w:val="0"/>
          <w:bCs w:val="0"/>
          <w:u w:val="none"/>
        </w:rPr>
      </w:pPr>
      <w:r w:rsidRPr="27E0CCAF" w:rsidR="605970A1">
        <w:rPr>
          <w:rFonts w:ascii="Arial" w:hAnsi="Arial" w:cs="Arial"/>
          <w:b w:val="0"/>
          <w:bCs w:val="0"/>
          <w:u w:val="none"/>
        </w:rPr>
        <w:t xml:space="preserve">In progress – Property team drafted a proposal for expanding services later into the evening. </w:t>
      </w:r>
      <w:r w:rsidRPr="27E0CCAF" w:rsidR="605970A1">
        <w:rPr>
          <w:rFonts w:ascii="Arial" w:hAnsi="Arial" w:cs="Arial"/>
          <w:b w:val="0"/>
          <w:bCs w:val="0"/>
          <w:u w:val="none"/>
        </w:rPr>
        <w:t>I’ve</w:t>
      </w:r>
      <w:r w:rsidRPr="27E0CCAF" w:rsidR="605970A1">
        <w:rPr>
          <w:rFonts w:ascii="Arial" w:hAnsi="Arial" w:cs="Arial"/>
          <w:b w:val="0"/>
          <w:bCs w:val="0"/>
          <w:u w:val="none"/>
        </w:rPr>
        <w:t xml:space="preserve"> </w:t>
      </w:r>
      <w:r w:rsidRPr="27E0CCAF" w:rsidR="605970A1">
        <w:rPr>
          <w:rFonts w:ascii="Arial" w:hAnsi="Arial" w:cs="Arial"/>
          <w:b w:val="0"/>
          <w:bCs w:val="0"/>
          <w:u w:val="none"/>
        </w:rPr>
        <w:t>read through</w:t>
      </w:r>
      <w:r w:rsidRPr="27E0CCAF" w:rsidR="605970A1">
        <w:rPr>
          <w:rFonts w:ascii="Arial" w:hAnsi="Arial" w:cs="Arial"/>
          <w:b w:val="0"/>
          <w:bCs w:val="0"/>
          <w:u w:val="none"/>
        </w:rPr>
        <w:t xml:space="preserve"> the proposal, gave feedback on them on it and </w:t>
      </w:r>
      <w:r w:rsidRPr="27E0CCAF" w:rsidR="605970A1">
        <w:rPr>
          <w:rFonts w:ascii="Arial" w:hAnsi="Arial" w:cs="Arial"/>
          <w:b w:val="0"/>
          <w:bCs w:val="0"/>
          <w:u w:val="none"/>
        </w:rPr>
        <w:t>they’ve</w:t>
      </w:r>
      <w:r w:rsidRPr="27E0CCAF" w:rsidR="605970A1">
        <w:rPr>
          <w:rFonts w:ascii="Arial" w:hAnsi="Arial" w:cs="Arial"/>
          <w:b w:val="0"/>
          <w:bCs w:val="0"/>
          <w:u w:val="none"/>
        </w:rPr>
        <w:t xml:space="preserve"> </w:t>
      </w:r>
      <w:r w:rsidRPr="27E0CCAF" w:rsidR="605970A1">
        <w:rPr>
          <w:rFonts w:ascii="Arial" w:hAnsi="Arial" w:cs="Arial"/>
          <w:b w:val="0"/>
          <w:bCs w:val="0"/>
          <w:u w:val="none"/>
        </w:rPr>
        <w:t>submitted</w:t>
      </w:r>
      <w:r w:rsidRPr="27E0CCAF" w:rsidR="605970A1">
        <w:rPr>
          <w:rFonts w:ascii="Arial" w:hAnsi="Arial" w:cs="Arial"/>
          <w:b w:val="0"/>
          <w:bCs w:val="0"/>
          <w:u w:val="none"/>
        </w:rPr>
        <w:t xml:space="preserve"> the proposal to get funding for it</w:t>
      </w:r>
      <w:r w:rsidRPr="27E0CCAF" w:rsidR="6B824B20">
        <w:rPr>
          <w:rFonts w:ascii="Arial" w:hAnsi="Arial" w:cs="Arial"/>
          <w:b w:val="0"/>
          <w:bCs w:val="0"/>
          <w:u w:val="none"/>
        </w:rPr>
        <w:t>. We have chased up on when the proposal will materialise</w:t>
      </w:r>
    </w:p>
    <w:p w:rsidR="27E0CCAF" w:rsidP="27E0CCAF" w:rsidRDefault="27E0CCAF" w14:paraId="795E2E69" w14:textId="09D993F0">
      <w:pPr>
        <w:pStyle w:val="Normal"/>
        <w:spacing w:after="0"/>
        <w:rPr>
          <w:rFonts w:ascii="Arial" w:hAnsi="Arial" w:cs="Arial"/>
          <w:b w:val="0"/>
          <w:bCs w:val="0"/>
        </w:rPr>
      </w:pPr>
    </w:p>
    <w:p w:rsidR="6B824B20" w:rsidP="27E0CCAF" w:rsidRDefault="6B824B20" w14:paraId="26C19D7A" w14:textId="094AA884">
      <w:pPr>
        <w:pStyle w:val="ListParagraph"/>
        <w:numPr>
          <w:ilvl w:val="0"/>
          <w:numId w:val="32"/>
        </w:numPr>
        <w:spacing w:after="0"/>
        <w:rPr>
          <w:rFonts w:ascii="Arial" w:hAnsi="Arial" w:cs="Arial"/>
          <w:b w:val="0"/>
          <w:bCs w:val="0"/>
          <w:u w:val="single"/>
        </w:rPr>
      </w:pPr>
      <w:r w:rsidRPr="27E0CCAF" w:rsidR="6B824B20">
        <w:rPr>
          <w:rFonts w:ascii="Arial" w:hAnsi="Arial" w:cs="Arial"/>
          <w:b w:val="0"/>
          <w:bCs w:val="0"/>
          <w:u w:val="single"/>
        </w:rPr>
        <w:t xml:space="preserve">Culturally </w:t>
      </w:r>
      <w:r w:rsidRPr="27E0CCAF" w:rsidR="6B824B20">
        <w:rPr>
          <w:rFonts w:ascii="Arial" w:hAnsi="Arial" w:cs="Arial"/>
          <w:b w:val="0"/>
          <w:bCs w:val="0"/>
          <w:u w:val="single"/>
        </w:rPr>
        <w:t xml:space="preserve">sensitive counselling </w:t>
      </w:r>
    </w:p>
    <w:p w:rsidR="6B824B20" w:rsidP="27E0CCAF" w:rsidRDefault="6B824B20" w14:paraId="409AD30F" w14:textId="17B21B99">
      <w:pPr>
        <w:pStyle w:val="ListParagraph"/>
        <w:numPr>
          <w:ilvl w:val="0"/>
          <w:numId w:val="35"/>
        </w:numPr>
        <w:spacing w:after="0"/>
        <w:rPr>
          <w:rFonts w:ascii="Arial" w:hAnsi="Arial" w:cs="Arial"/>
          <w:b w:val="0"/>
          <w:bCs w:val="0"/>
          <w:u w:val="none"/>
        </w:rPr>
      </w:pPr>
      <w:r w:rsidRPr="27E0CCAF" w:rsidR="6B824B20">
        <w:rPr>
          <w:rFonts w:ascii="Arial" w:hAnsi="Arial" w:cs="Arial"/>
          <w:b w:val="0"/>
          <w:bCs w:val="0"/>
          <w:u w:val="none"/>
        </w:rPr>
        <w:t xml:space="preserve">Working with </w:t>
      </w:r>
      <w:r w:rsidRPr="27E0CCAF" w:rsidR="6B824B20">
        <w:rPr>
          <w:rFonts w:ascii="Arial" w:hAnsi="Arial" w:cs="Arial"/>
          <w:b w:val="0"/>
          <w:bCs w:val="0"/>
          <w:u w:val="none"/>
        </w:rPr>
        <w:t>ISoc</w:t>
      </w:r>
      <w:r w:rsidRPr="27E0CCAF" w:rsidR="6B824B20">
        <w:rPr>
          <w:rFonts w:ascii="Arial" w:hAnsi="Arial" w:cs="Arial"/>
          <w:b w:val="0"/>
          <w:bCs w:val="0"/>
          <w:u w:val="none"/>
        </w:rPr>
        <w:t xml:space="preserve"> on this </w:t>
      </w:r>
      <w:r w:rsidRPr="27E0CCAF" w:rsidR="6B824B20">
        <w:rPr>
          <w:rFonts w:ascii="Arial" w:hAnsi="Arial" w:cs="Arial"/>
          <w:b w:val="0"/>
          <w:bCs w:val="0"/>
          <w:u w:val="none"/>
        </w:rPr>
        <w:t>at the moment</w:t>
      </w:r>
      <w:r w:rsidRPr="27E0CCAF" w:rsidR="6B824B20">
        <w:rPr>
          <w:rFonts w:ascii="Arial" w:hAnsi="Arial" w:cs="Arial"/>
          <w:b w:val="0"/>
          <w:bCs w:val="0"/>
          <w:u w:val="none"/>
        </w:rPr>
        <w:t xml:space="preserve">. Scheduling a date for a conversation piece where </w:t>
      </w:r>
      <w:r w:rsidRPr="27E0CCAF" w:rsidR="6B824B20">
        <w:rPr>
          <w:rFonts w:ascii="Arial" w:hAnsi="Arial" w:cs="Arial"/>
          <w:b w:val="0"/>
          <w:bCs w:val="0"/>
          <w:u w:val="none"/>
        </w:rPr>
        <w:t>ISoc</w:t>
      </w:r>
      <w:r w:rsidRPr="27E0CCAF" w:rsidR="6B824B20">
        <w:rPr>
          <w:rFonts w:ascii="Arial" w:hAnsi="Arial" w:cs="Arial"/>
          <w:b w:val="0"/>
          <w:bCs w:val="0"/>
          <w:u w:val="none"/>
        </w:rPr>
        <w:t xml:space="preserve"> present their focus group findings to both the counselling team and the wellbeing advisor team</w:t>
      </w:r>
      <w:r w:rsidRPr="27E0CCAF" w:rsidR="1D975A34">
        <w:rPr>
          <w:rFonts w:ascii="Arial" w:hAnsi="Arial" w:cs="Arial"/>
          <w:b w:val="0"/>
          <w:bCs w:val="0"/>
          <w:u w:val="none"/>
        </w:rPr>
        <w:t xml:space="preserve">. </w:t>
      </w:r>
    </w:p>
    <w:p w:rsidR="1D975A34" w:rsidP="27E0CCAF" w:rsidRDefault="1D975A34" w14:paraId="5A5B677A" w14:textId="1C69D1B2">
      <w:pPr>
        <w:pStyle w:val="ListParagraph"/>
        <w:numPr>
          <w:ilvl w:val="0"/>
          <w:numId w:val="35"/>
        </w:numPr>
        <w:spacing w:after="0"/>
        <w:rPr>
          <w:rFonts w:ascii="Arial" w:hAnsi="Arial" w:cs="Arial"/>
          <w:b w:val="0"/>
          <w:bCs w:val="0"/>
          <w:u w:val="none"/>
        </w:rPr>
      </w:pPr>
      <w:r w:rsidRPr="27E0CCAF" w:rsidR="1D975A34">
        <w:rPr>
          <w:rFonts w:ascii="Arial" w:hAnsi="Arial" w:cs="Arial"/>
          <w:b w:val="0"/>
          <w:bCs w:val="0"/>
          <w:u w:val="none"/>
        </w:rPr>
        <w:t xml:space="preserve">Received proposal from </w:t>
      </w:r>
      <w:r w:rsidRPr="27E0CCAF" w:rsidR="1D975A34">
        <w:rPr>
          <w:rFonts w:ascii="Arial" w:hAnsi="Arial" w:cs="Arial"/>
          <w:b w:val="0"/>
          <w:bCs w:val="0"/>
          <w:u w:val="none"/>
        </w:rPr>
        <w:t>MindOut</w:t>
      </w:r>
      <w:r w:rsidRPr="27E0CCAF" w:rsidR="5A0736B5">
        <w:rPr>
          <w:rFonts w:ascii="Arial" w:hAnsi="Arial" w:cs="Arial"/>
          <w:b w:val="0"/>
          <w:bCs w:val="0"/>
          <w:u w:val="none"/>
        </w:rPr>
        <w:t xml:space="preserve">, who provides </w:t>
      </w:r>
      <w:r w:rsidRPr="27E0CCAF" w:rsidR="1D975A34">
        <w:rPr>
          <w:rFonts w:ascii="Arial" w:hAnsi="Arial" w:cs="Arial"/>
          <w:b w:val="0"/>
          <w:bCs w:val="0"/>
          <w:u w:val="none"/>
        </w:rPr>
        <w:t xml:space="preserve">training for counsellors, with bespoke content on </w:t>
      </w:r>
      <w:r w:rsidRPr="27E0CCAF" w:rsidR="1D975A34">
        <w:rPr>
          <w:rFonts w:ascii="Arial" w:hAnsi="Arial" w:cs="Arial"/>
          <w:b w:val="0"/>
          <w:bCs w:val="0"/>
          <w:u w:val="none"/>
        </w:rPr>
        <w:t>intersectionalities</w:t>
      </w:r>
      <w:r w:rsidRPr="27E0CCAF" w:rsidR="1D975A34">
        <w:rPr>
          <w:rFonts w:ascii="Arial" w:hAnsi="Arial" w:cs="Arial"/>
          <w:b w:val="0"/>
          <w:bCs w:val="0"/>
          <w:u w:val="none"/>
        </w:rPr>
        <w:t xml:space="preserve"> faced by the Imperial students.</w:t>
      </w:r>
      <w:r w:rsidRPr="27E0CCAF" w:rsidR="4202453B">
        <w:rPr>
          <w:rFonts w:ascii="Arial" w:hAnsi="Arial" w:cs="Arial"/>
          <w:b w:val="0"/>
          <w:bCs w:val="0"/>
          <w:u w:val="none"/>
        </w:rPr>
        <w:t xml:space="preserve"> </w:t>
      </w:r>
      <w:r w:rsidRPr="27E0CCAF" w:rsidR="78FC786F">
        <w:rPr>
          <w:rFonts w:ascii="Arial" w:hAnsi="Arial" w:cs="Arial"/>
          <w:b w:val="0"/>
          <w:bCs w:val="0"/>
          <w:u w:val="none"/>
        </w:rPr>
        <w:t xml:space="preserve">This has been a student ask to the university’s student experience forum. </w:t>
      </w:r>
    </w:p>
    <w:p w:rsidR="78FC786F" w:rsidP="27E0CCAF" w:rsidRDefault="78FC786F" w14:paraId="17791FD3" w14:textId="20FBA34B">
      <w:pPr>
        <w:pStyle w:val="ListParagraph"/>
        <w:numPr>
          <w:ilvl w:val="0"/>
          <w:numId w:val="35"/>
        </w:numPr>
        <w:spacing w:after="0"/>
        <w:rPr>
          <w:rFonts w:ascii="Arial" w:hAnsi="Arial" w:cs="Arial"/>
          <w:b w:val="0"/>
          <w:bCs w:val="0"/>
          <w:u w:val="none"/>
        </w:rPr>
      </w:pPr>
      <w:r w:rsidRPr="27E0CCAF" w:rsidR="78FC786F">
        <w:rPr>
          <w:rFonts w:ascii="Arial" w:hAnsi="Arial" w:cs="Arial"/>
          <w:b w:val="0"/>
          <w:bCs w:val="0"/>
          <w:u w:val="none"/>
        </w:rPr>
        <w:t xml:space="preserve">Call for action – if you are/ know of any welfare officers from cultural societies, who are interested in this topic, please reach out! </w:t>
      </w:r>
    </w:p>
    <w:p w:rsidR="78FC786F" w:rsidP="27E0CCAF" w:rsidRDefault="78FC786F" w14:paraId="17ED3AD7" w14:textId="1DA9B162">
      <w:pPr>
        <w:pStyle w:val="ListParagraph"/>
        <w:numPr>
          <w:ilvl w:val="0"/>
          <w:numId w:val="35"/>
        </w:numPr>
        <w:spacing w:after="0"/>
        <w:rPr>
          <w:rFonts w:ascii="Arial" w:hAnsi="Arial" w:cs="Arial"/>
          <w:b w:val="0"/>
          <w:bCs w:val="0"/>
          <w:u w:val="none"/>
        </w:rPr>
      </w:pPr>
      <w:r w:rsidRPr="27E0CCAF" w:rsidR="78FC786F">
        <w:rPr>
          <w:rFonts w:ascii="Arial" w:hAnsi="Arial" w:cs="Arial"/>
          <w:b w:val="0"/>
          <w:bCs w:val="0"/>
          <w:u w:val="none"/>
        </w:rPr>
        <w:t xml:space="preserve">Working on formalising cultural competency as one of the university’s </w:t>
      </w:r>
      <w:r w:rsidRPr="27E0CCAF" w:rsidR="78FC786F">
        <w:rPr>
          <w:rFonts w:ascii="Arial" w:hAnsi="Arial" w:cs="Arial"/>
          <w:b w:val="0"/>
          <w:bCs w:val="0"/>
          <w:u w:val="none"/>
        </w:rPr>
        <w:t>job</w:t>
      </w:r>
      <w:r w:rsidRPr="27E0CCAF" w:rsidR="78FC786F">
        <w:rPr>
          <w:rFonts w:ascii="Arial" w:hAnsi="Arial" w:cs="Arial"/>
          <w:b w:val="0"/>
          <w:bCs w:val="0"/>
          <w:u w:val="none"/>
        </w:rPr>
        <w:t xml:space="preserve"> </w:t>
      </w:r>
      <w:r w:rsidRPr="27E0CCAF" w:rsidR="78FC786F">
        <w:rPr>
          <w:rFonts w:ascii="Arial" w:hAnsi="Arial" w:cs="Arial"/>
          <w:b w:val="0"/>
          <w:bCs w:val="0"/>
          <w:u w:val="none"/>
        </w:rPr>
        <w:t>description</w:t>
      </w:r>
      <w:r w:rsidRPr="27E0CCAF" w:rsidR="78FC786F">
        <w:rPr>
          <w:rFonts w:ascii="Arial" w:hAnsi="Arial" w:cs="Arial"/>
          <w:b w:val="0"/>
          <w:bCs w:val="0"/>
          <w:u w:val="none"/>
        </w:rPr>
        <w:t xml:space="preserve">/ hiring criteria </w:t>
      </w:r>
    </w:p>
    <w:p w:rsidR="27E0CCAF" w:rsidP="27E0CCAF" w:rsidRDefault="27E0CCAF" w14:paraId="7C62826B" w14:textId="1B170D6F">
      <w:pPr>
        <w:pStyle w:val="Normal"/>
        <w:spacing w:after="0"/>
        <w:rPr>
          <w:rFonts w:ascii="Arial" w:hAnsi="Arial" w:cs="Arial"/>
          <w:b w:val="0"/>
          <w:bCs w:val="0"/>
          <w:u w:val="none"/>
        </w:rPr>
      </w:pPr>
    </w:p>
    <w:p w:rsidR="78FC786F" w:rsidP="27E0CCAF" w:rsidRDefault="78FC786F" w14:paraId="1242BE7A" w14:textId="4F920510">
      <w:pPr>
        <w:pStyle w:val="ListParagraph"/>
        <w:numPr>
          <w:ilvl w:val="0"/>
          <w:numId w:val="32"/>
        </w:numPr>
        <w:spacing w:after="0"/>
        <w:rPr>
          <w:rFonts w:ascii="Arial" w:hAnsi="Arial" w:cs="Arial"/>
          <w:b w:val="0"/>
          <w:bCs w:val="0"/>
          <w:u w:val="single"/>
        </w:rPr>
      </w:pPr>
      <w:r w:rsidRPr="27E0CCAF" w:rsidR="78FC786F">
        <w:rPr>
          <w:rFonts w:ascii="Arial" w:hAnsi="Arial" w:cs="Arial"/>
          <w:b w:val="0"/>
          <w:bCs w:val="0"/>
          <w:u w:val="single"/>
        </w:rPr>
        <w:t xml:space="preserve">Reviewing all common room provisions </w:t>
      </w:r>
    </w:p>
    <w:p w:rsidR="78FC786F" w:rsidP="27E0CCAF" w:rsidRDefault="78FC786F" w14:paraId="078C0F08" w14:textId="1E7ED846">
      <w:pPr>
        <w:pStyle w:val="ListParagraph"/>
        <w:numPr>
          <w:ilvl w:val="0"/>
          <w:numId w:val="36"/>
        </w:numPr>
        <w:spacing w:after="0"/>
        <w:rPr>
          <w:rFonts w:ascii="Arial" w:hAnsi="Arial" w:cs="Arial"/>
          <w:b w:val="0"/>
          <w:bCs w:val="0"/>
          <w:u w:val="none"/>
        </w:rPr>
      </w:pPr>
      <w:r w:rsidRPr="27E0CCAF" w:rsidR="78FC786F">
        <w:rPr>
          <w:rFonts w:ascii="Arial" w:hAnsi="Arial" w:cs="Arial"/>
          <w:b w:val="0"/>
          <w:bCs w:val="0"/>
          <w:u w:val="none"/>
        </w:rPr>
        <w:t xml:space="preserve">Emailed out to Dep Reps about funding opportunities available for common rooms </w:t>
      </w:r>
    </w:p>
    <w:p w:rsidR="78FC786F" w:rsidP="27E0CCAF" w:rsidRDefault="78FC786F" w14:paraId="512A6610" w14:textId="27FB5916">
      <w:pPr>
        <w:pStyle w:val="ListParagraph"/>
        <w:numPr>
          <w:ilvl w:val="0"/>
          <w:numId w:val="36"/>
        </w:numPr>
        <w:spacing w:after="0"/>
        <w:rPr>
          <w:rFonts w:ascii="Arial" w:hAnsi="Arial" w:cs="Arial"/>
          <w:b w:val="0"/>
          <w:bCs w:val="0"/>
          <w:u w:val="none"/>
        </w:rPr>
      </w:pPr>
      <w:r w:rsidRPr="27E0CCAF" w:rsidR="78FC786F">
        <w:rPr>
          <w:rFonts w:ascii="Arial" w:hAnsi="Arial" w:cs="Arial"/>
          <w:b w:val="0"/>
          <w:bCs w:val="0"/>
          <w:u w:val="none"/>
        </w:rPr>
        <w:t xml:space="preserve">Working with reps who have flagged that they need some </w:t>
      </w:r>
      <w:r w:rsidRPr="27E0CCAF" w:rsidR="78FC786F">
        <w:rPr>
          <w:rFonts w:ascii="Arial" w:hAnsi="Arial" w:cs="Arial"/>
          <w:b w:val="0"/>
          <w:bCs w:val="0"/>
          <w:u w:val="none"/>
        </w:rPr>
        <w:t>purchases</w:t>
      </w:r>
      <w:r w:rsidRPr="27E0CCAF" w:rsidR="78FC786F">
        <w:rPr>
          <w:rFonts w:ascii="Arial" w:hAnsi="Arial" w:cs="Arial"/>
          <w:b w:val="0"/>
          <w:bCs w:val="0"/>
          <w:u w:val="none"/>
        </w:rPr>
        <w:t xml:space="preserve"> </w:t>
      </w:r>
    </w:p>
    <w:p w:rsidR="78FC786F" w:rsidP="27E0CCAF" w:rsidRDefault="78FC786F" w14:paraId="0DB36E22" w14:textId="7A8129EB">
      <w:pPr>
        <w:pStyle w:val="ListParagraph"/>
        <w:numPr>
          <w:ilvl w:val="0"/>
          <w:numId w:val="36"/>
        </w:numPr>
        <w:spacing w:after="0"/>
        <w:rPr>
          <w:rFonts w:ascii="Arial" w:hAnsi="Arial" w:cs="Arial"/>
          <w:b w:val="0"/>
          <w:bCs w:val="0"/>
          <w:u w:val="none"/>
        </w:rPr>
      </w:pPr>
      <w:r w:rsidRPr="27E0CCAF" w:rsidR="78FC786F">
        <w:rPr>
          <w:rFonts w:ascii="Arial" w:hAnsi="Arial" w:cs="Arial"/>
          <w:b w:val="0"/>
          <w:bCs w:val="0"/>
          <w:u w:val="none"/>
        </w:rPr>
        <w:t xml:space="preserve">Call for action – if you have any purchase asks, feel free to get in touch with your reps </w:t>
      </w:r>
    </w:p>
    <w:p w:rsidR="27E0CCAF" w:rsidP="27E0CCAF" w:rsidRDefault="27E0CCAF" w14:paraId="6CBAF8EB" w14:textId="6E1658BD">
      <w:pPr>
        <w:pStyle w:val="ListParagraph"/>
        <w:spacing w:after="0"/>
        <w:ind w:left="1080"/>
        <w:rPr>
          <w:rFonts w:ascii="Arial" w:hAnsi="Arial" w:cs="Arial"/>
          <w:b w:val="0"/>
          <w:bCs w:val="0"/>
          <w:u w:val="none"/>
        </w:rPr>
      </w:pPr>
    </w:p>
    <w:p w:rsidR="27E0CCAF" w:rsidP="27E0CCAF" w:rsidRDefault="27E0CCAF" w14:paraId="26E9A13F" w14:textId="04380FE9">
      <w:pPr>
        <w:pStyle w:val="ListParagraph"/>
        <w:spacing w:after="0"/>
        <w:ind w:left="1080"/>
        <w:rPr>
          <w:rFonts w:ascii="Arial" w:hAnsi="Arial" w:cs="Arial"/>
          <w:b w:val="0"/>
          <w:bCs w:val="0"/>
          <w:u w:val="single"/>
        </w:rPr>
      </w:pPr>
    </w:p>
    <w:p w:rsidR="6B824B20" w:rsidP="27E0CCAF" w:rsidRDefault="6B824B20" w14:paraId="028F64B0" w14:textId="2E8D1795">
      <w:pPr>
        <w:pStyle w:val="ListParagraph"/>
        <w:numPr>
          <w:ilvl w:val="0"/>
          <w:numId w:val="32"/>
        </w:numPr>
        <w:spacing w:after="0"/>
        <w:rPr>
          <w:rFonts w:ascii="Arial" w:hAnsi="Arial" w:cs="Arial"/>
          <w:b w:val="0"/>
          <w:bCs w:val="0"/>
          <w:u w:val="single"/>
        </w:rPr>
      </w:pPr>
      <w:r w:rsidRPr="27E0CCAF" w:rsidR="6B824B20">
        <w:rPr>
          <w:rFonts w:ascii="Arial" w:hAnsi="Arial" w:cs="Arial"/>
          <w:b w:val="0"/>
          <w:bCs w:val="0"/>
          <w:u w:val="single"/>
        </w:rPr>
        <w:t xml:space="preserve">Commuter Fund </w:t>
      </w:r>
    </w:p>
    <w:p w:rsidR="67CD0184" w:rsidP="27E0CCAF" w:rsidRDefault="67CD0184" w14:paraId="12E6AA47" w14:textId="574F277A">
      <w:pPr>
        <w:pStyle w:val="ListParagraph"/>
        <w:numPr>
          <w:ilvl w:val="0"/>
          <w:numId w:val="34"/>
        </w:numPr>
        <w:spacing w:after="0"/>
        <w:rPr>
          <w:rFonts w:ascii="Arial" w:hAnsi="Arial" w:cs="Arial"/>
          <w:b w:val="0"/>
          <w:bCs w:val="0"/>
          <w:u w:val="none"/>
        </w:rPr>
      </w:pPr>
      <w:r w:rsidRPr="27E0CCAF" w:rsidR="67CD0184">
        <w:rPr>
          <w:rFonts w:ascii="Arial" w:hAnsi="Arial" w:cs="Arial"/>
          <w:b w:val="0"/>
          <w:bCs w:val="0"/>
          <w:u w:val="none"/>
        </w:rPr>
        <w:t>A commuter student definition matrix has been developed.</w:t>
      </w:r>
    </w:p>
    <w:p w:rsidR="6B824B20" w:rsidP="27E0CCAF" w:rsidRDefault="6B824B20" w14:paraId="7BC3CB3A" w14:textId="2E710856">
      <w:pPr>
        <w:pStyle w:val="ListParagraph"/>
        <w:numPr>
          <w:ilvl w:val="0"/>
          <w:numId w:val="34"/>
        </w:numPr>
        <w:spacing w:after="0"/>
        <w:rPr>
          <w:rFonts w:ascii="Arial" w:hAnsi="Arial" w:cs="Arial"/>
          <w:b w:val="0"/>
          <w:bCs w:val="0"/>
          <w:u w:val="none"/>
        </w:rPr>
      </w:pPr>
      <w:r w:rsidRPr="27E0CCAF" w:rsidR="6B824B20">
        <w:rPr>
          <w:rFonts w:ascii="Arial" w:hAnsi="Arial" w:cs="Arial"/>
          <w:b w:val="0"/>
          <w:bCs w:val="0"/>
          <w:u w:val="none"/>
        </w:rPr>
        <w:t xml:space="preserve">Met with PG Widening </w:t>
      </w:r>
      <w:r w:rsidRPr="27E0CCAF" w:rsidR="45F75B6B">
        <w:rPr>
          <w:rFonts w:ascii="Arial" w:hAnsi="Arial" w:cs="Arial"/>
          <w:b w:val="0"/>
          <w:bCs w:val="0"/>
          <w:u w:val="none"/>
        </w:rPr>
        <w:t>Participation</w:t>
      </w:r>
      <w:r w:rsidRPr="27E0CCAF" w:rsidR="6B824B20">
        <w:rPr>
          <w:rFonts w:ascii="Arial" w:hAnsi="Arial" w:cs="Arial"/>
          <w:b w:val="0"/>
          <w:bCs w:val="0"/>
          <w:u w:val="none"/>
        </w:rPr>
        <w:t xml:space="preserve"> manager to discuss wrap-around support for PG students who commute</w:t>
      </w:r>
    </w:p>
    <w:p w:rsidR="65DB9DCE" w:rsidP="27E0CCAF" w:rsidRDefault="65DB9DCE" w14:paraId="7490796A" w14:textId="3C713A3F">
      <w:pPr>
        <w:pStyle w:val="ListParagraph"/>
        <w:numPr>
          <w:ilvl w:val="0"/>
          <w:numId w:val="34"/>
        </w:numPr>
        <w:spacing w:after="0"/>
        <w:rPr>
          <w:rFonts w:ascii="Arial" w:hAnsi="Arial" w:cs="Arial"/>
          <w:b w:val="0"/>
          <w:bCs w:val="0"/>
          <w:u w:val="none"/>
        </w:rPr>
      </w:pPr>
      <w:r w:rsidRPr="27E0CCAF" w:rsidR="65DB9DCE">
        <w:rPr>
          <w:rFonts w:ascii="Arial" w:hAnsi="Arial" w:cs="Arial"/>
          <w:b w:val="0"/>
          <w:bCs w:val="0"/>
          <w:u w:val="none"/>
        </w:rPr>
        <w:t>Waiting on the University Management Board to approve for a working group on wrap-around support for commuter students</w:t>
      </w:r>
      <w:r w:rsidRPr="27E0CCAF" w:rsidR="6241DC1B">
        <w:rPr>
          <w:rFonts w:ascii="Arial" w:hAnsi="Arial" w:cs="Arial"/>
          <w:b w:val="0"/>
          <w:bCs w:val="0"/>
          <w:u w:val="none"/>
        </w:rPr>
        <w:t xml:space="preserve"> beyond funding. </w:t>
      </w:r>
    </w:p>
    <w:p w:rsidR="27E0CCAF" w:rsidP="27E0CCAF" w:rsidRDefault="27E0CCAF" w14:paraId="20FFC5A2" w14:textId="7B703029">
      <w:pPr>
        <w:pStyle w:val="Normal"/>
        <w:spacing w:after="0"/>
        <w:rPr>
          <w:rFonts w:ascii="Arial" w:hAnsi="Arial" w:cs="Arial"/>
          <w:b w:val="0"/>
          <w:bCs w:val="0"/>
          <w:u w:val="none"/>
        </w:rPr>
      </w:pPr>
    </w:p>
    <w:p w:rsidR="4B02EF07" w:rsidP="27E0CCAF" w:rsidRDefault="4B02EF07" w14:paraId="0156E72E" w14:textId="3EA43AAA">
      <w:pPr>
        <w:pStyle w:val="ListParagraph"/>
        <w:numPr>
          <w:ilvl w:val="0"/>
          <w:numId w:val="32"/>
        </w:numPr>
        <w:spacing w:after="0"/>
        <w:rPr>
          <w:rFonts w:ascii="Arial" w:hAnsi="Arial" w:cs="Arial"/>
          <w:b w:val="0"/>
          <w:bCs w:val="0"/>
          <w:u w:val="single"/>
        </w:rPr>
      </w:pPr>
      <w:r w:rsidRPr="27E0CCAF" w:rsidR="4B02EF07">
        <w:rPr>
          <w:rFonts w:ascii="Arial" w:hAnsi="Arial" w:cs="Arial"/>
          <w:b w:val="0"/>
          <w:bCs w:val="0"/>
          <w:u w:val="single"/>
        </w:rPr>
        <w:t xml:space="preserve">Second hand swap shop </w:t>
      </w:r>
    </w:p>
    <w:p w:rsidR="4B02EF07" w:rsidP="27E0CCAF" w:rsidRDefault="4B02EF07" w14:paraId="1305F378" w14:textId="772C741F">
      <w:pPr>
        <w:pStyle w:val="Normal"/>
        <w:spacing w:after="0"/>
        <w:ind w:left="720"/>
        <w:rPr>
          <w:rFonts w:ascii="Arial" w:hAnsi="Arial" w:cs="Arial"/>
          <w:b w:val="0"/>
          <w:bCs w:val="0"/>
          <w:u w:val="none"/>
        </w:rPr>
      </w:pPr>
      <w:r w:rsidRPr="27E0CCAF" w:rsidR="4B02EF07">
        <w:rPr>
          <w:rFonts w:ascii="Arial" w:hAnsi="Arial" w:cs="Arial"/>
          <w:b w:val="0"/>
          <w:bCs w:val="0"/>
          <w:u w:val="none"/>
        </w:rPr>
        <w:t xml:space="preserve">The system is ready to </w:t>
      </w:r>
      <w:r w:rsidRPr="27E0CCAF" w:rsidR="4B02EF07">
        <w:rPr>
          <w:rFonts w:ascii="Arial" w:hAnsi="Arial" w:cs="Arial"/>
          <w:b w:val="0"/>
          <w:bCs w:val="0"/>
          <w:u w:val="none"/>
        </w:rPr>
        <w:t>go,</w:t>
      </w:r>
      <w:r w:rsidRPr="27E0CCAF" w:rsidR="4B02EF07">
        <w:rPr>
          <w:rFonts w:ascii="Arial" w:hAnsi="Arial" w:cs="Arial"/>
          <w:b w:val="0"/>
          <w:bCs w:val="0"/>
          <w:u w:val="none"/>
        </w:rPr>
        <w:t xml:space="preserve"> it will be housed on SUMS. Waiting on styling work to be done. </w:t>
      </w:r>
    </w:p>
    <w:p w:rsidR="4B02EF07" w:rsidP="27E0CCAF" w:rsidRDefault="4B02EF07" w14:paraId="4D97A3A3" w14:textId="194EAD5D">
      <w:pPr>
        <w:pStyle w:val="ListParagraph"/>
        <w:spacing w:after="0"/>
        <w:ind w:left="720"/>
        <w:rPr>
          <w:rFonts w:ascii="Arial" w:hAnsi="Arial" w:cs="Arial"/>
          <w:b w:val="0"/>
          <w:bCs w:val="0"/>
          <w:u w:val="none"/>
        </w:rPr>
      </w:pPr>
      <w:r w:rsidRPr="27E0CCAF" w:rsidR="4B02EF07">
        <w:rPr>
          <w:rFonts w:ascii="Arial" w:hAnsi="Arial" w:cs="Arial"/>
          <w:b w:val="0"/>
          <w:bCs w:val="0"/>
          <w:u w:val="none"/>
        </w:rPr>
        <w:t xml:space="preserve">Storage space and operational side of things have been all sorted. Students can drop off/ pick up their items at the Union shop. </w:t>
      </w:r>
    </w:p>
    <w:p w:rsidR="7C11BD70" w:rsidP="7C11BD70" w:rsidRDefault="7C11BD70" w14:paraId="17DDA20F" w14:textId="450792D4">
      <w:pPr>
        <w:spacing w:after="0"/>
        <w:rPr>
          <w:rFonts w:ascii="Arial" w:hAnsi="Arial" w:cs="Arial"/>
          <w:b w:val="1"/>
          <w:bCs w:val="1"/>
        </w:rPr>
      </w:pPr>
    </w:p>
    <w:p w:rsidR="4B02EF07" w:rsidP="27E0CCAF" w:rsidRDefault="4B02EF07" w14:paraId="31088D25" w14:textId="5407ADB4">
      <w:pPr>
        <w:pStyle w:val="ListParagraph"/>
        <w:numPr>
          <w:ilvl w:val="0"/>
          <w:numId w:val="32"/>
        </w:numPr>
        <w:spacing w:after="0"/>
        <w:rPr>
          <w:rFonts w:ascii="Arial" w:hAnsi="Arial" w:cs="Arial"/>
          <w:b w:val="0"/>
          <w:bCs w:val="0"/>
          <w:u w:val="single"/>
        </w:rPr>
      </w:pPr>
      <w:r w:rsidRPr="27E0CCAF" w:rsidR="4B02EF07">
        <w:rPr>
          <w:rFonts w:ascii="Arial" w:hAnsi="Arial" w:cs="Arial"/>
          <w:b w:val="0"/>
          <w:bCs w:val="0"/>
          <w:u w:val="single"/>
        </w:rPr>
        <w:t xml:space="preserve">Affordable food </w:t>
      </w:r>
    </w:p>
    <w:p w:rsidR="4B02EF07" w:rsidP="27E0CCAF" w:rsidRDefault="4B02EF07" w14:paraId="77F6048D" w14:textId="08D58632">
      <w:pPr>
        <w:pStyle w:val="ListParagraph"/>
        <w:numPr>
          <w:ilvl w:val="0"/>
          <w:numId w:val="38"/>
        </w:numPr>
        <w:spacing w:after="0"/>
        <w:rPr>
          <w:rFonts w:ascii="Arial" w:hAnsi="Arial" w:cs="Arial"/>
          <w:b w:val="0"/>
          <w:bCs w:val="0"/>
          <w:u w:val="none"/>
        </w:rPr>
      </w:pPr>
      <w:r w:rsidRPr="27E0CCAF" w:rsidR="4B02EF07">
        <w:rPr>
          <w:rFonts w:ascii="Arial" w:hAnsi="Arial" w:cs="Arial"/>
          <w:b w:val="0"/>
          <w:bCs w:val="0"/>
          <w:u w:val="none"/>
        </w:rPr>
        <w:t xml:space="preserve">Working with Liberation and Community network on a wider campaign around food. We will use LWF to plan our campaign </w:t>
      </w:r>
      <w:r w:rsidRPr="27E0CCAF" w:rsidR="15FA16BB">
        <w:rPr>
          <w:rFonts w:ascii="Arial" w:hAnsi="Arial" w:cs="Arial"/>
          <w:b w:val="0"/>
          <w:bCs w:val="0"/>
          <w:u w:val="none"/>
        </w:rPr>
        <w:t xml:space="preserve">and how we </w:t>
      </w:r>
      <w:r w:rsidRPr="27E0CCAF" w:rsidR="15FA16BB">
        <w:rPr>
          <w:rFonts w:ascii="Arial" w:hAnsi="Arial" w:cs="Arial"/>
          <w:b w:val="0"/>
          <w:bCs w:val="0"/>
          <w:u w:val="none"/>
        </w:rPr>
        <w:t>monitor</w:t>
      </w:r>
      <w:r w:rsidRPr="27E0CCAF" w:rsidR="15FA16BB">
        <w:rPr>
          <w:rFonts w:ascii="Arial" w:hAnsi="Arial" w:cs="Arial"/>
          <w:b w:val="0"/>
          <w:bCs w:val="0"/>
          <w:u w:val="none"/>
        </w:rPr>
        <w:t xml:space="preserve"> changes in campus food prices. We are working towards an article on Felix </w:t>
      </w:r>
    </w:p>
    <w:p w:rsidR="4B02EF07" w:rsidP="27E0CCAF" w:rsidRDefault="4B02EF07" w14:paraId="322C7473" w14:textId="48F12835">
      <w:pPr>
        <w:pStyle w:val="ListParagraph"/>
        <w:numPr>
          <w:ilvl w:val="0"/>
          <w:numId w:val="38"/>
        </w:numPr>
        <w:spacing w:after="0"/>
        <w:rPr>
          <w:rFonts w:ascii="Arial" w:hAnsi="Arial" w:cs="Arial"/>
          <w:b w:val="0"/>
          <w:bCs w:val="0"/>
          <w:u w:val="none"/>
        </w:rPr>
      </w:pPr>
      <w:r w:rsidRPr="27E0CCAF" w:rsidR="4B02EF07">
        <w:rPr>
          <w:rFonts w:ascii="Arial" w:hAnsi="Arial" w:cs="Arial"/>
          <w:b w:val="0"/>
          <w:bCs w:val="0"/>
          <w:u w:val="none"/>
        </w:rPr>
        <w:t xml:space="preserve">Value for money option that opened last term include Rasa Kitchen, which is at </w:t>
      </w:r>
      <w:r w:rsidRPr="27E0CCAF" w:rsidR="4B02EF07">
        <w:rPr>
          <w:rFonts w:ascii="Arial" w:hAnsi="Arial" w:cs="Arial"/>
          <w:b w:val="0"/>
          <w:bCs w:val="0"/>
          <w:u w:val="none"/>
        </w:rPr>
        <w:t>a similar price</w:t>
      </w:r>
      <w:r w:rsidRPr="27E0CCAF" w:rsidR="4B02EF07">
        <w:rPr>
          <w:rFonts w:ascii="Arial" w:hAnsi="Arial" w:cs="Arial"/>
          <w:b w:val="0"/>
          <w:bCs w:val="0"/>
          <w:u w:val="none"/>
        </w:rPr>
        <w:t xml:space="preserve"> point compared to La Catina </w:t>
      </w:r>
    </w:p>
    <w:p w:rsidR="27E0CCAF" w:rsidP="27E0CCAF" w:rsidRDefault="27E0CCAF" w14:paraId="05F9216E" w14:textId="4531D605">
      <w:pPr>
        <w:pStyle w:val="Normal"/>
        <w:spacing w:after="0"/>
        <w:rPr>
          <w:rFonts w:ascii="Arial" w:hAnsi="Arial" w:cs="Arial"/>
          <w:b w:val="0"/>
          <w:bCs w:val="0"/>
          <w:u w:val="none"/>
        </w:rPr>
      </w:pPr>
    </w:p>
    <w:p w:rsidR="16B7D183" w:rsidP="27E0CCAF" w:rsidRDefault="16B7D183" w14:paraId="3CA708A4" w14:textId="5C93E2BC">
      <w:pPr>
        <w:pStyle w:val="Normal"/>
        <w:spacing w:after="0"/>
        <w:ind w:left="0"/>
        <w:rPr>
          <w:rFonts w:ascii="Arial" w:hAnsi="Arial" w:cs="Arial"/>
          <w:b w:val="0"/>
          <w:bCs w:val="0"/>
          <w:u w:val="single"/>
        </w:rPr>
      </w:pPr>
      <w:r w:rsidRPr="27E0CCAF" w:rsidR="16B7D183">
        <w:rPr>
          <w:rFonts w:ascii="Arial" w:hAnsi="Arial" w:cs="Arial"/>
          <w:b w:val="0"/>
          <w:bCs w:val="0"/>
          <w:u w:val="single"/>
        </w:rPr>
        <w:t xml:space="preserve">Key committees attended </w:t>
      </w:r>
    </w:p>
    <w:p w:rsidR="16B7D183" w:rsidP="27E0CCAF" w:rsidRDefault="16B7D183" w14:paraId="17EA2660" w14:textId="3C4CDA67">
      <w:pPr>
        <w:pStyle w:val="ListParagraph"/>
        <w:numPr>
          <w:ilvl w:val="0"/>
          <w:numId w:val="39"/>
        </w:numPr>
        <w:spacing w:after="0"/>
        <w:rPr>
          <w:rFonts w:ascii="Arial" w:hAnsi="Arial" w:cs="Arial"/>
          <w:b w:val="0"/>
          <w:bCs w:val="0"/>
          <w:u w:val="none"/>
        </w:rPr>
      </w:pPr>
      <w:r w:rsidRPr="27E0CCAF" w:rsidR="16B7D183">
        <w:rPr>
          <w:rFonts w:ascii="Arial" w:hAnsi="Arial" w:cs="Arial"/>
          <w:b w:val="0"/>
          <w:bCs w:val="0"/>
          <w:u w:val="none"/>
        </w:rPr>
        <w:t xml:space="preserve">Racial Equality Charter Working Group </w:t>
      </w:r>
    </w:p>
    <w:p w:rsidR="16B7D183" w:rsidP="27E0CCAF" w:rsidRDefault="16B7D183" w14:paraId="551A06CC" w14:textId="2C13D563">
      <w:pPr>
        <w:pStyle w:val="ListParagraph"/>
        <w:numPr>
          <w:ilvl w:val="0"/>
          <w:numId w:val="39"/>
        </w:numPr>
        <w:spacing w:after="0"/>
        <w:rPr>
          <w:rFonts w:ascii="Arial" w:hAnsi="Arial" w:cs="Arial"/>
          <w:b w:val="0"/>
          <w:bCs w:val="0"/>
          <w:u w:val="none"/>
        </w:rPr>
      </w:pPr>
      <w:r w:rsidRPr="27E0CCAF" w:rsidR="16B7D183">
        <w:rPr>
          <w:rFonts w:ascii="Arial" w:hAnsi="Arial" w:cs="Arial"/>
          <w:b w:val="0"/>
          <w:bCs w:val="0"/>
          <w:u w:val="none"/>
        </w:rPr>
        <w:t xml:space="preserve">Scholarships Committee (For reinstating Unite Scholarship) </w:t>
      </w:r>
    </w:p>
    <w:p w:rsidR="16B7D183" w:rsidP="27E0CCAF" w:rsidRDefault="16B7D183" w14:paraId="2AB0CFDA" w14:textId="06F5B132">
      <w:pPr>
        <w:pStyle w:val="ListParagraph"/>
        <w:numPr>
          <w:ilvl w:val="0"/>
          <w:numId w:val="39"/>
        </w:numPr>
        <w:spacing w:after="0"/>
        <w:rPr>
          <w:rFonts w:ascii="Arial" w:hAnsi="Arial" w:cs="Arial"/>
          <w:b w:val="0"/>
          <w:bCs w:val="0"/>
          <w:u w:val="none"/>
        </w:rPr>
      </w:pPr>
      <w:r w:rsidRPr="27E0CCAF" w:rsidR="16B7D183">
        <w:rPr>
          <w:rFonts w:ascii="Arial" w:hAnsi="Arial" w:cs="Arial"/>
          <w:b w:val="0"/>
          <w:bCs w:val="0"/>
          <w:u w:val="none"/>
        </w:rPr>
        <w:t xml:space="preserve">Education and Student Experience Committee </w:t>
      </w:r>
    </w:p>
    <w:p w:rsidR="7ABC67A7" w:rsidP="27E0CCAF" w:rsidRDefault="7ABC67A7" w14:paraId="2EBA66BB" w14:textId="69C72F59">
      <w:pPr>
        <w:pStyle w:val="ListParagraph"/>
        <w:numPr>
          <w:ilvl w:val="0"/>
          <w:numId w:val="39"/>
        </w:numPr>
        <w:spacing w:after="0"/>
        <w:rPr>
          <w:rFonts w:ascii="Arial" w:hAnsi="Arial" w:cs="Arial"/>
          <w:b w:val="0"/>
          <w:bCs w:val="0"/>
          <w:u w:val="none"/>
        </w:rPr>
      </w:pPr>
      <w:r w:rsidRPr="27E0CCAF" w:rsidR="7ABC67A7">
        <w:rPr>
          <w:rFonts w:ascii="Arial" w:hAnsi="Arial" w:cs="Arial"/>
          <w:b w:val="0"/>
          <w:bCs w:val="0"/>
          <w:u w:val="none"/>
        </w:rPr>
        <w:t>Student Experience forum</w:t>
      </w:r>
    </w:p>
    <w:p w:rsidR="16B7D183" w:rsidP="27E0CCAF" w:rsidRDefault="16B7D183" w14:paraId="10CD966A" w14:textId="20B6CCE3">
      <w:pPr>
        <w:pStyle w:val="ListParagraph"/>
        <w:numPr>
          <w:ilvl w:val="0"/>
          <w:numId w:val="39"/>
        </w:numPr>
        <w:spacing w:after="0"/>
        <w:rPr>
          <w:rFonts w:ascii="Arial" w:hAnsi="Arial" w:cs="Arial"/>
          <w:b w:val="0"/>
          <w:bCs w:val="0"/>
          <w:u w:val="none"/>
        </w:rPr>
      </w:pPr>
      <w:r w:rsidRPr="27E0CCAF" w:rsidR="16B7D183">
        <w:rPr>
          <w:rFonts w:ascii="Arial" w:hAnsi="Arial" w:cs="Arial"/>
          <w:b w:val="0"/>
          <w:bCs w:val="0"/>
          <w:u w:val="none"/>
        </w:rPr>
        <w:t xml:space="preserve">Imperial Thrive working group </w:t>
      </w:r>
    </w:p>
    <w:p w:rsidR="27E0CCAF" w:rsidP="27E0CCAF" w:rsidRDefault="27E0CCAF" w14:paraId="51AD4D60" w14:textId="64ED7423">
      <w:pPr>
        <w:pStyle w:val="ListParagraph"/>
        <w:spacing w:after="0"/>
        <w:ind w:left="1440"/>
        <w:rPr>
          <w:rFonts w:ascii="Arial" w:hAnsi="Arial" w:cs="Arial"/>
          <w:b w:val="0"/>
          <w:bCs w:val="0"/>
        </w:rPr>
      </w:pPr>
    </w:p>
    <w:p w:rsidR="528E4471" w:rsidP="27E0CCAF" w:rsidRDefault="528E4471" w14:paraId="0B9D5B0D" w14:textId="32020062">
      <w:pPr>
        <w:pStyle w:val="ListParagraph"/>
        <w:spacing w:after="0"/>
        <w:ind w:left="0"/>
        <w:rPr>
          <w:rFonts w:ascii="Arial" w:hAnsi="Arial" w:cs="Arial"/>
          <w:b w:val="0"/>
          <w:bCs w:val="0"/>
          <w:u w:val="single"/>
        </w:rPr>
      </w:pPr>
      <w:r w:rsidRPr="27E0CCAF" w:rsidR="528E4471">
        <w:rPr>
          <w:rFonts w:ascii="Arial" w:hAnsi="Arial" w:cs="Arial"/>
          <w:b w:val="0"/>
          <w:bCs w:val="0"/>
          <w:u w:val="single"/>
        </w:rPr>
        <w:t xml:space="preserve">Call to action </w:t>
      </w:r>
    </w:p>
    <w:p w:rsidR="528E4471" w:rsidP="27E0CCAF" w:rsidRDefault="528E4471" w14:paraId="4D9CABA3" w14:textId="1F13C191">
      <w:pPr>
        <w:pStyle w:val="ListParagraph"/>
        <w:numPr>
          <w:ilvl w:val="0"/>
          <w:numId w:val="40"/>
        </w:numPr>
        <w:spacing w:after="0"/>
        <w:rPr>
          <w:rFonts w:ascii="Arial" w:hAnsi="Arial" w:cs="Arial"/>
          <w:b w:val="0"/>
          <w:bCs w:val="0"/>
          <w:u w:val="none"/>
        </w:rPr>
      </w:pPr>
      <w:r w:rsidRPr="27E0CCAF" w:rsidR="528E4471">
        <w:rPr>
          <w:rFonts w:ascii="Arial" w:hAnsi="Arial" w:cs="Arial"/>
          <w:b w:val="0"/>
          <w:bCs w:val="0"/>
          <w:u w:val="none"/>
        </w:rPr>
        <w:t xml:space="preserve">See above </w:t>
      </w:r>
    </w:p>
    <w:p w:rsidR="528E4471" w:rsidP="27E0CCAF" w:rsidRDefault="528E4471" w14:paraId="26CC9827" w14:textId="726DD932">
      <w:pPr>
        <w:pStyle w:val="ListParagraph"/>
        <w:numPr>
          <w:ilvl w:val="0"/>
          <w:numId w:val="40"/>
        </w:numPr>
        <w:spacing w:after="0"/>
        <w:rPr>
          <w:rFonts w:ascii="Arial" w:hAnsi="Arial" w:cs="Arial"/>
          <w:b w:val="0"/>
          <w:bCs w:val="0"/>
          <w:u w:val="none"/>
        </w:rPr>
      </w:pPr>
      <w:r w:rsidRPr="27E0CCAF" w:rsidR="528E4471">
        <w:rPr>
          <w:rFonts w:ascii="Arial" w:hAnsi="Arial" w:cs="Arial"/>
          <w:b w:val="0"/>
          <w:bCs w:val="0"/>
          <w:u w:val="none"/>
        </w:rPr>
        <w:t>LWF is tomorrow</w:t>
      </w:r>
      <w:r w:rsidRPr="27E0CCAF" w:rsidR="4780B5B8">
        <w:rPr>
          <w:rFonts w:ascii="Arial" w:hAnsi="Arial" w:cs="Arial"/>
          <w:b w:val="0"/>
          <w:bCs w:val="0"/>
          <w:u w:val="none"/>
        </w:rPr>
        <w:t xml:space="preserve"> (3 Feb)</w:t>
      </w:r>
      <w:r w:rsidRPr="27E0CCAF" w:rsidR="528E4471">
        <w:rPr>
          <w:rFonts w:ascii="Arial" w:hAnsi="Arial" w:cs="Arial"/>
          <w:b w:val="0"/>
          <w:bCs w:val="0"/>
          <w:u w:val="none"/>
        </w:rPr>
        <w:t xml:space="preserve">, we will bring more “Call to Actions” as action points from LWF </w:t>
      </w:r>
    </w:p>
    <w:p w:rsidR="27E0CCAF" w:rsidP="27E0CCAF" w:rsidRDefault="27E0CCAF" w14:paraId="47A3C715" w14:textId="6E26DE67">
      <w:pPr>
        <w:pStyle w:val="Normal"/>
        <w:spacing w:after="0"/>
        <w:ind w:left="0"/>
        <w:rPr>
          <w:rFonts w:ascii="Arial" w:hAnsi="Arial" w:cs="Arial"/>
          <w:b w:val="0"/>
          <w:bCs w:val="0"/>
          <w:u w:val="single"/>
        </w:rPr>
      </w:pPr>
    </w:p>
    <w:p w:rsidR="27E0CCAF" w:rsidP="27E0CCAF" w:rsidRDefault="27E0CCAF" w14:paraId="0C89730C" w14:textId="42F12FD8">
      <w:pPr>
        <w:pStyle w:val="Normal"/>
        <w:spacing w:after="0"/>
        <w:ind w:left="720"/>
        <w:rPr>
          <w:rFonts w:ascii="Arial" w:hAnsi="Arial" w:cs="Arial"/>
          <w:b w:val="0"/>
          <w:bCs w:val="0"/>
          <w:u w:val="single"/>
        </w:rPr>
      </w:pPr>
    </w:p>
    <w:p w:rsidR="27E0CCAF" w:rsidP="27E0CCAF" w:rsidRDefault="27E0CCAF" w14:paraId="6FA2746C" w14:textId="6E15A731">
      <w:pPr>
        <w:pStyle w:val="Normal"/>
        <w:spacing w:after="0"/>
        <w:ind w:left="720"/>
        <w:rPr>
          <w:rFonts w:ascii="Arial" w:hAnsi="Arial" w:cs="Arial"/>
          <w:b w:val="0"/>
          <w:bCs w:val="0"/>
          <w:u w:val="single"/>
        </w:rPr>
      </w:pPr>
    </w:p>
    <w:p w:rsidR="27E0CCAF" w:rsidP="27E0CCAF" w:rsidRDefault="27E0CCAF" w14:paraId="721B8824" w14:textId="23DEC7DA">
      <w:pPr>
        <w:pStyle w:val="Normal"/>
        <w:spacing w:after="0"/>
        <w:ind w:left="720"/>
        <w:rPr>
          <w:rFonts w:ascii="Arial" w:hAnsi="Arial" w:cs="Arial"/>
          <w:b w:val="0"/>
          <w:bCs w:val="0"/>
          <w:u w:val="single"/>
        </w:rPr>
      </w:pPr>
    </w:p>
    <w:p w:rsidR="51EABED3" w:rsidP="05993B4D" w:rsidRDefault="51EABED3" w14:paraId="3FA27FDC" w14:textId="76DFEF24">
      <w:pPr>
        <w:pStyle w:val="ListParagraph"/>
        <w:numPr>
          <w:ilvl w:val="0"/>
          <w:numId w:val="1"/>
        </w:numPr>
        <w:spacing w:after="0"/>
        <w:rPr>
          <w:rFonts w:ascii="Arial" w:hAnsi="Arial" w:eastAsia="Arial" w:cs="Arial"/>
        </w:rPr>
      </w:pPr>
      <w:r w:rsidRPr="05993B4D">
        <w:rPr>
          <w:rFonts w:ascii="Arial" w:hAnsi="Arial" w:eastAsia="Arial" w:cs="Arial"/>
          <w:b/>
          <w:bCs/>
        </w:rPr>
        <w:t>Emina</w:t>
      </w:r>
      <w:r w:rsidRPr="7C11BD70">
        <w:rPr>
          <w:rFonts w:ascii="Arial" w:hAnsi="Arial" w:eastAsia="Arial" w:cs="Arial"/>
          <w:b/>
          <w:bCs/>
        </w:rPr>
        <w:t xml:space="preserve"> Hogas – Deputy President (Education)</w:t>
      </w:r>
    </w:p>
    <w:p w:rsidR="7C11BD70" w:rsidP="7C11BD70" w:rsidRDefault="7C11BD70" w14:paraId="2836C863" w14:textId="37E5FC7D">
      <w:pPr>
        <w:spacing w:after="0"/>
        <w:jc w:val="both"/>
        <w:rPr>
          <w:rFonts w:ascii="Arial" w:hAnsi="Arial" w:eastAsia="Arial" w:cs="Arial"/>
        </w:rPr>
      </w:pPr>
    </w:p>
    <w:p w:rsidR="51EABED3" w:rsidP="7C11BD70" w:rsidRDefault="51EABED3" w14:paraId="11781C68" w14:textId="7CFEC66B">
      <w:pPr>
        <w:spacing w:after="0"/>
        <w:jc w:val="both"/>
        <w:rPr>
          <w:rFonts w:ascii="Arial" w:hAnsi="Arial" w:eastAsia="Arial" w:cs="Arial"/>
        </w:rPr>
      </w:pPr>
      <w:r w:rsidRPr="7C11BD70">
        <w:rPr>
          <w:rFonts w:ascii="Arial" w:hAnsi="Arial" w:eastAsia="Arial" w:cs="Arial"/>
          <w:u w:val="single"/>
        </w:rPr>
        <w:t>What does the Deputy President (Education) do?</w:t>
      </w:r>
    </w:p>
    <w:p w:rsidR="7C11BD70" w:rsidP="7C11BD70" w:rsidRDefault="7C11BD70" w14:paraId="00DF8119" w14:textId="5B7321A5">
      <w:pPr>
        <w:spacing w:after="0"/>
        <w:jc w:val="both"/>
        <w:rPr>
          <w:rFonts w:ascii="Arial" w:hAnsi="Arial" w:eastAsia="Arial" w:cs="Arial"/>
        </w:rPr>
      </w:pPr>
    </w:p>
    <w:p w:rsidR="51EABED3" w:rsidP="00ED4A63" w:rsidRDefault="51EABED3" w14:paraId="5E9A031B" w14:textId="09AA9000">
      <w:pPr>
        <w:pStyle w:val="ListParagraph"/>
        <w:numPr>
          <w:ilvl w:val="0"/>
          <w:numId w:val="27"/>
        </w:numPr>
        <w:spacing w:after="0"/>
        <w:jc w:val="both"/>
        <w:rPr>
          <w:rFonts w:ascii="Arial" w:hAnsi="Arial" w:eastAsia="Arial" w:cs="Arial"/>
        </w:rPr>
      </w:pPr>
      <w:r w:rsidRPr="7C11BD70">
        <w:rPr>
          <w:rFonts w:ascii="Arial" w:hAnsi="Arial" w:eastAsia="Arial" w:cs="Arial"/>
        </w:rPr>
        <w:t>Represent the educational interests of all Imperial students.</w:t>
      </w:r>
    </w:p>
    <w:p w:rsidR="51EABED3" w:rsidP="00ED4A63" w:rsidRDefault="51EABED3" w14:paraId="16CDD741" w14:textId="33BEFF6B">
      <w:pPr>
        <w:pStyle w:val="ListParagraph"/>
        <w:numPr>
          <w:ilvl w:val="0"/>
          <w:numId w:val="27"/>
        </w:numPr>
        <w:spacing w:after="0"/>
        <w:jc w:val="both"/>
        <w:rPr>
          <w:rFonts w:ascii="Arial" w:hAnsi="Arial" w:eastAsia="Arial" w:cs="Arial"/>
        </w:rPr>
      </w:pPr>
      <w:r w:rsidRPr="7C11BD70">
        <w:rPr>
          <w:rFonts w:ascii="Arial" w:hAnsi="Arial" w:eastAsia="Arial" w:cs="Arial"/>
        </w:rPr>
        <w:t>Lead and manage the academic representation networks.</w:t>
      </w:r>
    </w:p>
    <w:p w:rsidR="51EABED3" w:rsidP="00ED4A63" w:rsidRDefault="51EABED3" w14:paraId="1985D68E" w14:textId="4C642CA5">
      <w:pPr>
        <w:pStyle w:val="ListParagraph"/>
        <w:numPr>
          <w:ilvl w:val="0"/>
          <w:numId w:val="27"/>
        </w:numPr>
        <w:spacing w:after="0"/>
        <w:jc w:val="both"/>
        <w:rPr>
          <w:rFonts w:ascii="Arial" w:hAnsi="Arial" w:eastAsia="Arial" w:cs="Arial"/>
        </w:rPr>
      </w:pPr>
      <w:r w:rsidRPr="7C11BD70">
        <w:rPr>
          <w:rFonts w:ascii="Arial" w:hAnsi="Arial" w:eastAsia="Arial" w:cs="Arial"/>
        </w:rPr>
        <w:t>Report student opinion on academic affairs to Imperial.</w:t>
      </w:r>
    </w:p>
    <w:p w:rsidR="51EABED3" w:rsidP="00ED4A63" w:rsidRDefault="51EABED3" w14:paraId="1CA01ACD" w14:textId="33B480BC">
      <w:pPr>
        <w:pStyle w:val="ListParagraph"/>
        <w:numPr>
          <w:ilvl w:val="0"/>
          <w:numId w:val="27"/>
        </w:numPr>
        <w:spacing w:after="0"/>
        <w:jc w:val="both"/>
        <w:rPr>
          <w:rFonts w:ascii="Arial" w:hAnsi="Arial" w:eastAsia="Arial" w:cs="Arial"/>
        </w:rPr>
      </w:pPr>
      <w:r w:rsidRPr="7C11BD70">
        <w:rPr>
          <w:rFonts w:ascii="Arial" w:hAnsi="Arial" w:eastAsia="Arial" w:cs="Arial"/>
        </w:rPr>
        <w:t>Collaborate with ICU staff on training and support of academic representatives.</w:t>
      </w:r>
    </w:p>
    <w:p w:rsidR="51EABED3" w:rsidP="00ED4A63" w:rsidRDefault="51EABED3" w14:paraId="584B2480" w14:textId="639EC4F4">
      <w:pPr>
        <w:pStyle w:val="ListParagraph"/>
        <w:numPr>
          <w:ilvl w:val="0"/>
          <w:numId w:val="27"/>
        </w:numPr>
        <w:spacing w:after="0"/>
        <w:jc w:val="both"/>
        <w:rPr>
          <w:rFonts w:ascii="Arial" w:hAnsi="Arial" w:eastAsia="Arial" w:cs="Arial"/>
        </w:rPr>
      </w:pPr>
      <w:r w:rsidRPr="7C11BD70">
        <w:rPr>
          <w:rFonts w:ascii="Arial" w:hAnsi="Arial" w:eastAsia="Arial" w:cs="Arial"/>
        </w:rPr>
        <w:t>Support educational innovation and projects in the university.</w:t>
      </w:r>
    </w:p>
    <w:p w:rsidR="7C11BD70" w:rsidP="7C11BD70" w:rsidRDefault="7C11BD70" w14:paraId="002AF151" w14:textId="43F9A8AE">
      <w:pPr>
        <w:spacing w:after="0"/>
        <w:jc w:val="both"/>
        <w:rPr>
          <w:rFonts w:ascii="Arial" w:hAnsi="Arial" w:eastAsia="Arial" w:cs="Arial"/>
        </w:rPr>
      </w:pPr>
    </w:p>
    <w:p w:rsidR="51EABED3" w:rsidP="7C11BD70" w:rsidRDefault="51EABED3" w14:paraId="4AB4BA6A" w14:textId="6067012B">
      <w:pPr>
        <w:spacing w:after="0"/>
        <w:jc w:val="both"/>
        <w:rPr>
          <w:rFonts w:ascii="Arial" w:hAnsi="Arial" w:eastAsia="Arial" w:cs="Arial"/>
        </w:rPr>
      </w:pPr>
      <w:r w:rsidRPr="7C11BD70">
        <w:rPr>
          <w:rFonts w:ascii="Arial" w:hAnsi="Arial" w:eastAsia="Arial" w:cs="Arial"/>
          <w:u w:val="single"/>
        </w:rPr>
        <w:t>Goal-related progress</w:t>
      </w:r>
    </w:p>
    <w:p w:rsidR="7C11BD70" w:rsidP="7C11BD70" w:rsidRDefault="7C11BD70" w14:paraId="0F20E225" w14:textId="2EB53ADA">
      <w:pPr>
        <w:spacing w:after="0"/>
        <w:jc w:val="both"/>
        <w:rPr>
          <w:rFonts w:ascii="Arial" w:hAnsi="Arial" w:eastAsia="Arial" w:cs="Arial"/>
        </w:rPr>
      </w:pPr>
    </w:p>
    <w:p w:rsidR="51EABED3" w:rsidP="00ED4A63" w:rsidRDefault="51EABED3" w14:paraId="4387AD7A" w14:textId="31309367">
      <w:pPr>
        <w:pStyle w:val="ListParagraph"/>
        <w:numPr>
          <w:ilvl w:val="0"/>
          <w:numId w:val="26"/>
        </w:numPr>
        <w:spacing w:after="0"/>
        <w:rPr>
          <w:rFonts w:ascii="Arial" w:hAnsi="Arial" w:eastAsia="Arial" w:cs="Arial"/>
        </w:rPr>
      </w:pPr>
      <w:r w:rsidRPr="7C11BD70">
        <w:rPr>
          <w:rFonts w:ascii="Arial" w:hAnsi="Arial" w:eastAsia="Arial" w:cs="Arial"/>
          <w:b/>
          <w:bCs/>
        </w:rPr>
        <w:t>Assessment and feedback tailoring</w:t>
      </w:r>
    </w:p>
    <w:p w:rsidR="51EABED3" w:rsidP="00ED4A63" w:rsidRDefault="51EABED3" w14:paraId="3025334C" w14:textId="532D6898">
      <w:pPr>
        <w:pStyle w:val="ListParagraph"/>
        <w:numPr>
          <w:ilvl w:val="0"/>
          <w:numId w:val="25"/>
        </w:numPr>
        <w:spacing w:after="0"/>
        <w:rPr>
          <w:rFonts w:ascii="Arial" w:hAnsi="Arial" w:eastAsia="Arial" w:cs="Arial"/>
        </w:rPr>
      </w:pPr>
      <w:r w:rsidRPr="7C11BD70">
        <w:rPr>
          <w:rFonts w:ascii="Arial" w:hAnsi="Arial" w:eastAsia="Arial" w:cs="Arial"/>
        </w:rPr>
        <w:t xml:space="preserve">In progress – Collated feedback from students at Autumn Education Forum on preferred communication methods for Assessment &amp; Feedback progress. Will be collaborating with the University’s Education office to produce a marketing piece incorporating these. </w:t>
      </w:r>
    </w:p>
    <w:p w:rsidR="51EABED3" w:rsidP="00ED4A63" w:rsidRDefault="51EABED3" w14:paraId="753942A6" w14:textId="0394B1EF">
      <w:pPr>
        <w:pStyle w:val="ListParagraph"/>
        <w:numPr>
          <w:ilvl w:val="0"/>
          <w:numId w:val="25"/>
        </w:numPr>
        <w:spacing w:after="0"/>
        <w:rPr>
          <w:rFonts w:ascii="Arial" w:hAnsi="Arial" w:eastAsia="Arial" w:cs="Arial"/>
        </w:rPr>
      </w:pPr>
      <w:r w:rsidRPr="7C11BD70">
        <w:rPr>
          <w:rFonts w:ascii="Arial" w:hAnsi="Arial" w:eastAsia="Arial" w:cs="Arial"/>
        </w:rPr>
        <w:t xml:space="preserve">Switch to Canvas from Blackboard will increase communication between Academics + Students, hopefully mitigating issues around delayed results. </w:t>
      </w:r>
    </w:p>
    <w:p w:rsidR="51EABED3" w:rsidP="00ED4A63" w:rsidRDefault="51EABED3" w14:paraId="5BD7EE03" w14:textId="4566920C">
      <w:pPr>
        <w:pStyle w:val="ListParagraph"/>
        <w:numPr>
          <w:ilvl w:val="0"/>
          <w:numId w:val="25"/>
        </w:numPr>
        <w:spacing w:after="0"/>
        <w:rPr>
          <w:rFonts w:ascii="Arial" w:hAnsi="Arial" w:eastAsia="Arial" w:cs="Arial"/>
        </w:rPr>
      </w:pPr>
      <w:r w:rsidRPr="7C11BD70">
        <w:rPr>
          <w:rFonts w:ascii="Arial" w:hAnsi="Arial" w:eastAsia="Arial" w:cs="Arial"/>
        </w:rPr>
        <w:t>Been asking for even more staff accountability and transparency (‘You said, we did’ type campaigns) around deadlines and other student demands.</w:t>
      </w:r>
    </w:p>
    <w:p w:rsidR="7C11BD70" w:rsidP="7C11BD70" w:rsidRDefault="7C11BD70" w14:paraId="58DC8384" w14:textId="30EA386D">
      <w:pPr>
        <w:spacing w:after="0"/>
        <w:rPr>
          <w:rFonts w:ascii="Arial" w:hAnsi="Arial" w:eastAsia="Arial" w:cs="Arial"/>
        </w:rPr>
      </w:pPr>
    </w:p>
    <w:p w:rsidR="7C11BD70" w:rsidP="7C11BD70" w:rsidRDefault="7C11BD70" w14:paraId="2F0E58D0" w14:textId="0E15F508">
      <w:pPr>
        <w:spacing w:after="0"/>
        <w:rPr>
          <w:rFonts w:ascii="Arial" w:hAnsi="Arial" w:eastAsia="Arial" w:cs="Arial"/>
        </w:rPr>
      </w:pPr>
    </w:p>
    <w:p w:rsidR="51EABED3" w:rsidP="00ED4A63" w:rsidRDefault="51EABED3" w14:paraId="2C0CF8F1" w14:textId="0A24267F">
      <w:pPr>
        <w:pStyle w:val="ListParagraph"/>
        <w:numPr>
          <w:ilvl w:val="0"/>
          <w:numId w:val="26"/>
        </w:numPr>
        <w:spacing w:after="0"/>
        <w:rPr>
          <w:rFonts w:ascii="Arial" w:hAnsi="Arial" w:eastAsia="Arial" w:cs="Arial"/>
        </w:rPr>
      </w:pPr>
      <w:r w:rsidRPr="7C11BD70">
        <w:rPr>
          <w:rFonts w:ascii="Arial" w:hAnsi="Arial" w:eastAsia="Arial" w:cs="Arial"/>
          <w:b/>
          <w:bCs/>
        </w:rPr>
        <w:t>Mitigating circumstances review</w:t>
      </w:r>
    </w:p>
    <w:p w:rsidR="51EABED3" w:rsidP="00ED4A63" w:rsidRDefault="51EABED3" w14:paraId="50F33E44" w14:textId="273EC9DD">
      <w:pPr>
        <w:pStyle w:val="ListParagraph"/>
        <w:numPr>
          <w:ilvl w:val="0"/>
          <w:numId w:val="24"/>
        </w:numPr>
        <w:spacing w:after="0"/>
        <w:rPr>
          <w:rFonts w:ascii="Arial" w:hAnsi="Arial" w:eastAsia="Arial" w:cs="Arial"/>
        </w:rPr>
      </w:pPr>
      <w:r w:rsidRPr="7C11BD70">
        <w:rPr>
          <w:rFonts w:ascii="Arial" w:hAnsi="Arial" w:eastAsia="Arial" w:cs="Arial"/>
        </w:rPr>
        <w:t>In progress – Policy has been redrafted to better suit a student audience.</w:t>
      </w:r>
    </w:p>
    <w:p w:rsidR="51EABED3" w:rsidP="00ED4A63" w:rsidRDefault="51EABED3" w14:paraId="0404922E" w14:textId="22612873">
      <w:pPr>
        <w:pStyle w:val="ListParagraph"/>
        <w:numPr>
          <w:ilvl w:val="0"/>
          <w:numId w:val="24"/>
        </w:numPr>
        <w:spacing w:after="0"/>
        <w:rPr>
          <w:rFonts w:ascii="Arial" w:hAnsi="Arial" w:eastAsia="Arial" w:cs="Arial"/>
        </w:rPr>
      </w:pPr>
      <w:r w:rsidRPr="7C11BD70">
        <w:rPr>
          <w:rFonts w:ascii="Arial" w:hAnsi="Arial" w:eastAsia="Arial" w:cs="Arial"/>
        </w:rPr>
        <w:t>Central Digital MC submission platform mock-up has been generated and is now in the queue to be implemented once the switch from Imperial 1.0 to Imperial 2.0 is made. Imperial 2.0 shouldn’t come with noticeable changes to how users engage with MyImperial.</w:t>
      </w:r>
    </w:p>
    <w:p w:rsidR="7C11BD70" w:rsidP="7C11BD70" w:rsidRDefault="7C11BD70" w14:paraId="5A314D8D" w14:textId="46690028">
      <w:pPr>
        <w:spacing w:after="0"/>
        <w:rPr>
          <w:rFonts w:ascii="Arial" w:hAnsi="Arial" w:eastAsia="Arial" w:cs="Arial"/>
        </w:rPr>
      </w:pPr>
    </w:p>
    <w:p w:rsidR="7C11BD70" w:rsidP="7C11BD70" w:rsidRDefault="7C11BD70" w14:paraId="2C8CF1D0" w14:textId="3416947A">
      <w:pPr>
        <w:spacing w:after="0"/>
        <w:rPr>
          <w:rFonts w:ascii="Arial" w:hAnsi="Arial" w:eastAsia="Arial" w:cs="Arial"/>
        </w:rPr>
      </w:pPr>
    </w:p>
    <w:p w:rsidR="51EABED3" w:rsidP="00ED4A63" w:rsidRDefault="51EABED3" w14:paraId="68AF42CD" w14:textId="3665E392">
      <w:pPr>
        <w:pStyle w:val="ListParagraph"/>
        <w:numPr>
          <w:ilvl w:val="0"/>
          <w:numId w:val="26"/>
        </w:numPr>
        <w:spacing w:after="0"/>
        <w:rPr>
          <w:rFonts w:ascii="Arial" w:hAnsi="Arial" w:eastAsia="Arial" w:cs="Arial"/>
        </w:rPr>
      </w:pPr>
      <w:r w:rsidRPr="7C11BD70">
        <w:rPr>
          <w:rFonts w:ascii="Arial" w:hAnsi="Arial" w:eastAsia="Arial" w:cs="Arial"/>
          <w:b/>
          <w:bCs/>
        </w:rPr>
        <w:t xml:space="preserve">UROP and UKRI funding </w:t>
      </w:r>
    </w:p>
    <w:p w:rsidR="51EABED3" w:rsidP="00ED4A63" w:rsidRDefault="51EABED3" w14:paraId="5769BE59" w14:textId="741865A0">
      <w:pPr>
        <w:pStyle w:val="ListParagraph"/>
        <w:numPr>
          <w:ilvl w:val="0"/>
          <w:numId w:val="23"/>
        </w:numPr>
        <w:spacing w:after="0"/>
        <w:rPr>
          <w:rFonts w:ascii="Arial" w:hAnsi="Arial" w:eastAsia="Arial" w:cs="Arial"/>
        </w:rPr>
      </w:pPr>
      <w:r w:rsidRPr="7C11BD70">
        <w:rPr>
          <w:rFonts w:ascii="Arial" w:hAnsi="Arial" w:eastAsia="Arial" w:cs="Arial"/>
        </w:rPr>
        <w:t xml:space="preserve">In progress – UROP review has been finalised, it will proceed on a mandatory bursary basis, however University staff appreciate there is scope to explore for-credit or self-funded options so as not to limit studentship opportunities. </w:t>
      </w:r>
    </w:p>
    <w:p w:rsidR="51EABED3" w:rsidP="00ED4A63" w:rsidRDefault="51EABED3" w14:paraId="0A8FFEFF" w14:textId="73051593">
      <w:pPr>
        <w:pStyle w:val="ListParagraph"/>
        <w:numPr>
          <w:ilvl w:val="0"/>
          <w:numId w:val="23"/>
        </w:numPr>
        <w:spacing w:after="0"/>
        <w:rPr>
          <w:rFonts w:ascii="Arial" w:hAnsi="Arial" w:eastAsia="Arial" w:cs="Arial"/>
        </w:rPr>
      </w:pPr>
      <w:r w:rsidRPr="7C11BD70">
        <w:rPr>
          <w:rFonts w:ascii="Arial" w:hAnsi="Arial" w:eastAsia="Arial" w:cs="Arial"/>
        </w:rPr>
        <w:t>Had productive discussion with UKRI on the 7</w:t>
      </w:r>
      <w:r w:rsidRPr="7C11BD70">
        <w:rPr>
          <w:rFonts w:ascii="Arial" w:hAnsi="Arial" w:eastAsia="Arial" w:cs="Arial"/>
          <w:vertAlign w:val="superscript"/>
        </w:rPr>
        <w:t>th</w:t>
      </w:r>
      <w:r w:rsidRPr="7C11BD70">
        <w:rPr>
          <w:rFonts w:ascii="Arial" w:hAnsi="Arial" w:eastAsia="Arial" w:cs="Arial"/>
        </w:rPr>
        <w:t xml:space="preserve"> of January. Seems additional data needs to be gathered to highlight impact of 8% increase to PhD stipend. ICU has taken the lead on this and will send out another survey – this time nationally – to assess region specific financial impact and continue lobbying for a stipend increase. </w:t>
      </w:r>
    </w:p>
    <w:p w:rsidR="7C11BD70" w:rsidP="7C11BD70" w:rsidRDefault="7C11BD70" w14:paraId="0894ED00" w14:textId="47335C13">
      <w:pPr>
        <w:spacing w:after="0"/>
        <w:rPr>
          <w:rFonts w:ascii="Arial" w:hAnsi="Arial" w:eastAsia="Arial" w:cs="Arial"/>
        </w:rPr>
      </w:pPr>
    </w:p>
    <w:p w:rsidR="51EABED3" w:rsidP="00ED4A63" w:rsidRDefault="51EABED3" w14:paraId="26B36F67" w14:textId="050BFF68">
      <w:pPr>
        <w:pStyle w:val="ListParagraph"/>
        <w:numPr>
          <w:ilvl w:val="0"/>
          <w:numId w:val="26"/>
        </w:numPr>
        <w:spacing w:after="0"/>
        <w:rPr>
          <w:rFonts w:ascii="Arial" w:hAnsi="Arial" w:eastAsia="Arial" w:cs="Arial"/>
        </w:rPr>
      </w:pPr>
      <w:r w:rsidRPr="7C11BD70">
        <w:rPr>
          <w:rFonts w:ascii="Arial" w:hAnsi="Arial" w:eastAsia="Arial" w:cs="Arial"/>
          <w:b/>
          <w:bCs/>
        </w:rPr>
        <w:t>Increased communication with Reps and PG community</w:t>
      </w:r>
    </w:p>
    <w:p w:rsidR="51EABED3" w:rsidP="00ED4A63" w:rsidRDefault="51EABED3" w14:paraId="388C6CF0" w14:textId="033D0224">
      <w:pPr>
        <w:pStyle w:val="ListParagraph"/>
        <w:numPr>
          <w:ilvl w:val="0"/>
          <w:numId w:val="22"/>
        </w:numPr>
        <w:spacing w:after="0"/>
        <w:rPr>
          <w:rFonts w:ascii="Arial" w:hAnsi="Arial" w:eastAsia="Arial" w:cs="Arial"/>
        </w:rPr>
      </w:pPr>
      <w:r w:rsidRPr="346AE659">
        <w:rPr>
          <w:rFonts w:ascii="Arial" w:hAnsi="Arial" w:eastAsia="Arial" w:cs="Arial"/>
        </w:rPr>
        <w:t>Both Autumn and Spring term Education Forums were incredibly well-attended – 130 and 70 signups respectively. This is compared to an average of 25 in 24/25. The Spring Ed Forum was the first to be hybrid, something we will likely continue. Ad-hoc projects resulting from forums include mapping past paper provision across courses and assessing the provision of accurate pre-arrival information for PG students</w:t>
      </w:r>
      <w:r w:rsidRPr="346AE659" w:rsidR="70D4A400">
        <w:rPr>
          <w:rFonts w:ascii="Arial" w:hAnsi="Arial" w:eastAsia="Arial" w:cs="Arial"/>
        </w:rPr>
        <w:t xml:space="preserve"> – specifically about housing</w:t>
      </w:r>
      <w:r w:rsidRPr="346AE659">
        <w:rPr>
          <w:rFonts w:ascii="Arial" w:hAnsi="Arial" w:eastAsia="Arial" w:cs="Arial"/>
        </w:rPr>
        <w:t xml:space="preserve">. </w:t>
      </w:r>
    </w:p>
    <w:p w:rsidR="51EABED3" w:rsidP="00ED4A63" w:rsidRDefault="51EABED3" w14:paraId="714FB335" w14:textId="02412A81">
      <w:pPr>
        <w:pStyle w:val="ListParagraph"/>
        <w:numPr>
          <w:ilvl w:val="0"/>
          <w:numId w:val="22"/>
        </w:numPr>
        <w:spacing w:after="0"/>
        <w:rPr>
          <w:rFonts w:ascii="Arial" w:hAnsi="Arial" w:eastAsia="Arial" w:cs="Arial"/>
        </w:rPr>
      </w:pPr>
      <w:r w:rsidRPr="346AE659">
        <w:rPr>
          <w:rFonts w:ascii="Arial" w:hAnsi="Arial" w:eastAsia="Arial" w:cs="Arial"/>
        </w:rPr>
        <w:t>Online rep training is still being discussed as part of the SUMS migration – likely looking at Autumn 2026</w:t>
      </w:r>
      <w:r w:rsidRPr="346AE659" w:rsidR="45DFADEC">
        <w:rPr>
          <w:rFonts w:ascii="Arial" w:hAnsi="Arial" w:eastAsia="Arial" w:cs="Arial"/>
        </w:rPr>
        <w:t xml:space="preserve"> rollout</w:t>
      </w:r>
      <w:r w:rsidRPr="346AE659">
        <w:rPr>
          <w:rFonts w:ascii="Arial" w:hAnsi="Arial" w:eastAsia="Arial" w:cs="Arial"/>
        </w:rPr>
        <w:t xml:space="preserve">. </w:t>
      </w:r>
    </w:p>
    <w:p w:rsidR="51EABED3" w:rsidP="00ED4A63" w:rsidRDefault="51EABED3" w14:paraId="18D70769" w14:textId="09A30835">
      <w:pPr>
        <w:pStyle w:val="ListParagraph"/>
        <w:numPr>
          <w:ilvl w:val="0"/>
          <w:numId w:val="22"/>
        </w:numPr>
        <w:spacing w:after="0"/>
        <w:rPr>
          <w:rFonts w:ascii="Arial" w:hAnsi="Arial" w:eastAsia="Arial" w:cs="Arial"/>
        </w:rPr>
      </w:pPr>
      <w:r w:rsidRPr="7C11BD70">
        <w:rPr>
          <w:rFonts w:ascii="Arial" w:hAnsi="Arial" w:eastAsia="Arial" w:cs="Arial"/>
        </w:rPr>
        <w:t>Whatsapp Community has been a success as we’re seeing more PGR engagement.</w:t>
      </w:r>
    </w:p>
    <w:p w:rsidR="51EABED3" w:rsidP="00ED4A63" w:rsidRDefault="51EABED3" w14:paraId="12356FED" w14:textId="48C1F080">
      <w:pPr>
        <w:pStyle w:val="ListParagraph"/>
        <w:numPr>
          <w:ilvl w:val="0"/>
          <w:numId w:val="22"/>
        </w:numPr>
        <w:spacing w:after="0"/>
        <w:rPr>
          <w:rFonts w:ascii="Arial" w:hAnsi="Arial" w:eastAsia="Arial" w:cs="Arial"/>
        </w:rPr>
      </w:pPr>
      <w:r w:rsidRPr="27E0CCAF" w:rsidR="6EEDAEFE">
        <w:rPr>
          <w:rFonts w:ascii="Arial" w:hAnsi="Arial" w:eastAsia="Arial" w:cs="Arial"/>
        </w:rPr>
        <w:t xml:space="preserve">Rep Coordinator is collaborating with CUs to </w:t>
      </w:r>
      <w:r w:rsidRPr="27E0CCAF" w:rsidR="6EEDAEFE">
        <w:rPr>
          <w:rFonts w:ascii="Arial" w:hAnsi="Arial" w:eastAsia="Arial" w:cs="Arial"/>
        </w:rPr>
        <w:t>identify</w:t>
      </w:r>
      <w:r w:rsidRPr="27E0CCAF" w:rsidR="6EEDAEFE">
        <w:rPr>
          <w:rFonts w:ascii="Arial" w:hAnsi="Arial" w:eastAsia="Arial" w:cs="Arial"/>
        </w:rPr>
        <w:t xml:space="preserve"> </w:t>
      </w:r>
      <w:r w:rsidRPr="27E0CCAF" w:rsidR="05B629B1">
        <w:rPr>
          <w:rFonts w:ascii="Arial" w:hAnsi="Arial" w:eastAsia="Arial" w:cs="Arial"/>
        </w:rPr>
        <w:t>opportunities</w:t>
      </w:r>
      <w:r w:rsidRPr="27E0CCAF" w:rsidR="6EEDAEFE">
        <w:rPr>
          <w:rFonts w:ascii="Arial" w:hAnsi="Arial" w:eastAsia="Arial" w:cs="Arial"/>
        </w:rPr>
        <w:t xml:space="preserve"> for PG role addition to existing structures.</w:t>
      </w:r>
    </w:p>
    <w:p w:rsidR="70FCE50D" w:rsidP="27E0CCAF" w:rsidRDefault="70FCE50D" w14:paraId="3A248B1C" w14:textId="6AF0246A">
      <w:pPr>
        <w:pStyle w:val="ListParagraph"/>
        <w:numPr>
          <w:ilvl w:val="0"/>
          <w:numId w:val="22"/>
        </w:numPr>
        <w:spacing w:after="0"/>
        <w:rPr>
          <w:rFonts w:ascii="Arial" w:hAnsi="Arial" w:eastAsia="Arial" w:cs="Arial"/>
        </w:rPr>
      </w:pPr>
      <w:r w:rsidRPr="27E0CCAF" w:rsidR="70FCE50D">
        <w:rPr>
          <w:rFonts w:ascii="Arial" w:hAnsi="Arial" w:eastAsia="Arial" w:cs="Arial"/>
        </w:rPr>
        <w:t xml:space="preserve">Rep Merch is finally happening for the first time, please fill in </w:t>
      </w:r>
      <w:hyperlink r:id="Rcf54a5bba9004b9d">
        <w:r w:rsidRPr="27E0CCAF" w:rsidR="70FCE50D">
          <w:rPr>
            <w:rStyle w:val="Hyperlink"/>
            <w:rFonts w:ascii="Arial" w:hAnsi="Arial" w:eastAsia="Arial" w:cs="Arial"/>
          </w:rPr>
          <w:t>this form</w:t>
        </w:r>
      </w:hyperlink>
      <w:r w:rsidRPr="27E0CCAF" w:rsidR="70FCE50D">
        <w:rPr>
          <w:rFonts w:ascii="Arial" w:hAnsi="Arial" w:eastAsia="Arial" w:cs="Arial"/>
        </w:rPr>
        <w:t xml:space="preserve"> to get yours </w:t>
      </w:r>
      <w:r w:rsidRPr="27E0CCAF" w:rsidR="70FCE50D">
        <w:rPr>
          <w:rFonts w:ascii="Arial" w:hAnsi="Arial" w:eastAsia="Arial" w:cs="Arial"/>
          <w:b w:val="1"/>
          <w:bCs w:val="1"/>
        </w:rPr>
        <w:t>(Dep/Faculty/LCO/Council Reps)</w:t>
      </w:r>
    </w:p>
    <w:p w:rsidR="7C11BD70" w:rsidP="7C11BD70" w:rsidRDefault="7C11BD70" w14:paraId="1514D9D4" w14:textId="3DA3DCC3">
      <w:pPr>
        <w:spacing w:after="0"/>
        <w:ind w:left="720"/>
        <w:rPr>
          <w:rFonts w:ascii="Arial" w:hAnsi="Arial" w:eastAsia="Arial" w:cs="Arial"/>
        </w:rPr>
      </w:pPr>
    </w:p>
    <w:p w:rsidR="51EABED3" w:rsidP="00ED4A63" w:rsidRDefault="51EABED3" w14:paraId="6CA6AD5E" w14:textId="0A755648">
      <w:pPr>
        <w:pStyle w:val="ListParagraph"/>
        <w:numPr>
          <w:ilvl w:val="0"/>
          <w:numId w:val="26"/>
        </w:numPr>
        <w:spacing w:after="0"/>
        <w:rPr>
          <w:rFonts w:ascii="Arial" w:hAnsi="Arial" w:eastAsia="Arial" w:cs="Arial"/>
        </w:rPr>
      </w:pPr>
      <w:r w:rsidRPr="7C11BD70">
        <w:rPr>
          <w:rFonts w:ascii="Arial" w:hAnsi="Arial" w:eastAsia="Arial" w:cs="Arial"/>
          <w:b/>
          <w:bCs/>
        </w:rPr>
        <w:t>Personal tutoring reframing</w:t>
      </w:r>
    </w:p>
    <w:p w:rsidR="51EABED3" w:rsidP="00ED4A63" w:rsidRDefault="51EABED3" w14:paraId="6E3794AE" w14:textId="65400638">
      <w:pPr>
        <w:pStyle w:val="ListParagraph"/>
        <w:numPr>
          <w:ilvl w:val="0"/>
          <w:numId w:val="21"/>
        </w:numPr>
        <w:spacing w:after="0"/>
        <w:rPr>
          <w:rFonts w:ascii="Arial" w:hAnsi="Arial" w:eastAsia="Arial" w:cs="Arial"/>
        </w:rPr>
      </w:pPr>
      <w:r w:rsidRPr="7C11BD70">
        <w:rPr>
          <w:rFonts w:ascii="Arial" w:hAnsi="Arial" w:eastAsia="Arial" w:cs="Arial"/>
        </w:rPr>
        <w:t>In progress – collating feedback from Spring Ed Forum into actionable points/policy changes to match UG/PG needs. Additional consultation will be carried out before formally raising it in forums such as ESEC/SEF.</w:t>
      </w:r>
    </w:p>
    <w:p w:rsidR="7C11BD70" w:rsidP="7C11BD70" w:rsidRDefault="7C11BD70" w14:paraId="041EF021" w14:textId="448D3E14">
      <w:pPr>
        <w:spacing w:after="0"/>
        <w:rPr>
          <w:rFonts w:ascii="Arial" w:hAnsi="Arial" w:eastAsia="Arial" w:cs="Arial"/>
        </w:rPr>
      </w:pPr>
    </w:p>
    <w:p w:rsidR="51EABED3" w:rsidP="7C11BD70" w:rsidRDefault="51EABED3" w14:paraId="33CDF85D" w14:textId="71AFE660">
      <w:pPr>
        <w:spacing w:after="0"/>
        <w:jc w:val="both"/>
        <w:rPr>
          <w:rFonts w:ascii="Arial" w:hAnsi="Arial" w:eastAsia="Arial" w:cs="Arial"/>
        </w:rPr>
      </w:pPr>
      <w:r w:rsidRPr="7C11BD70">
        <w:rPr>
          <w:rFonts w:ascii="Arial" w:hAnsi="Arial" w:eastAsia="Arial" w:cs="Arial"/>
          <w:u w:val="single"/>
        </w:rPr>
        <w:t>Key committees attended since last report</w:t>
      </w:r>
    </w:p>
    <w:p w:rsidR="51EABED3" w:rsidP="00ED4A63" w:rsidRDefault="51EABED3" w14:paraId="16BCDC4B" w14:textId="781D964B">
      <w:pPr>
        <w:pStyle w:val="ListParagraph"/>
        <w:numPr>
          <w:ilvl w:val="0"/>
          <w:numId w:val="20"/>
        </w:numPr>
        <w:spacing w:after="0"/>
        <w:jc w:val="both"/>
        <w:rPr>
          <w:rFonts w:ascii="Arial" w:hAnsi="Arial" w:eastAsia="Arial" w:cs="Arial"/>
        </w:rPr>
      </w:pPr>
      <w:r w:rsidRPr="27E0CCAF" w:rsidR="1A8FE4F0">
        <w:rPr>
          <w:rFonts w:ascii="Arial" w:hAnsi="Arial" w:eastAsia="Arial" w:cs="Arial"/>
        </w:rPr>
        <w:t>Senate</w:t>
      </w:r>
    </w:p>
    <w:p w:rsidR="51EABED3" w:rsidP="00ED4A63" w:rsidRDefault="51EABED3" w14:paraId="603C0AE9" w14:textId="2CC32AD1">
      <w:pPr>
        <w:pStyle w:val="ListParagraph"/>
        <w:numPr>
          <w:ilvl w:val="0"/>
          <w:numId w:val="20"/>
        </w:numPr>
        <w:spacing w:after="0"/>
        <w:jc w:val="both"/>
        <w:rPr>
          <w:rFonts w:ascii="Arial" w:hAnsi="Arial" w:eastAsia="Arial" w:cs="Arial"/>
        </w:rPr>
      </w:pPr>
      <w:r w:rsidRPr="7C11BD70">
        <w:rPr>
          <w:rFonts w:ascii="Arial" w:hAnsi="Arial" w:eastAsia="Arial" w:cs="Arial"/>
        </w:rPr>
        <w:t>QAEC</w:t>
      </w:r>
    </w:p>
    <w:p w:rsidR="51EABED3" w:rsidP="00ED4A63" w:rsidRDefault="51EABED3" w14:paraId="0427F3DF" w14:textId="5A3561FC">
      <w:pPr>
        <w:pStyle w:val="ListParagraph"/>
        <w:numPr>
          <w:ilvl w:val="0"/>
          <w:numId w:val="20"/>
        </w:numPr>
        <w:spacing w:after="0"/>
        <w:jc w:val="both"/>
        <w:rPr>
          <w:rFonts w:ascii="Arial" w:hAnsi="Arial" w:eastAsia="Arial" w:cs="Arial"/>
        </w:rPr>
      </w:pPr>
      <w:r w:rsidRPr="7C11BD70">
        <w:rPr>
          <w:rFonts w:ascii="Arial" w:hAnsi="Arial" w:eastAsia="Arial" w:cs="Arial"/>
        </w:rPr>
        <w:t>RPRC</w:t>
      </w:r>
    </w:p>
    <w:p w:rsidR="51EABED3" w:rsidP="00ED4A63" w:rsidRDefault="51EABED3" w14:paraId="206D4B7E" w14:textId="55236549">
      <w:pPr>
        <w:pStyle w:val="ListParagraph"/>
        <w:numPr>
          <w:ilvl w:val="0"/>
          <w:numId w:val="20"/>
        </w:numPr>
        <w:spacing w:after="0"/>
        <w:jc w:val="both"/>
        <w:rPr>
          <w:rFonts w:ascii="Arial" w:hAnsi="Arial" w:eastAsia="Arial" w:cs="Arial"/>
        </w:rPr>
      </w:pPr>
      <w:r w:rsidRPr="7C11BD70">
        <w:rPr>
          <w:rFonts w:ascii="Arial" w:hAnsi="Arial" w:eastAsia="Arial" w:cs="Arial"/>
        </w:rPr>
        <w:t xml:space="preserve">Programme Committee </w:t>
      </w:r>
    </w:p>
    <w:p w:rsidR="51EABED3" w:rsidP="00ED4A63" w:rsidRDefault="51EABED3" w14:paraId="2D1E534B" w14:textId="035455AB">
      <w:pPr>
        <w:pStyle w:val="ListParagraph"/>
        <w:numPr>
          <w:ilvl w:val="0"/>
          <w:numId w:val="20"/>
        </w:numPr>
        <w:spacing w:after="0"/>
        <w:jc w:val="both"/>
        <w:rPr>
          <w:rFonts w:ascii="Arial" w:hAnsi="Arial" w:eastAsia="Arial" w:cs="Arial"/>
        </w:rPr>
      </w:pPr>
      <w:r w:rsidRPr="7C11BD70">
        <w:rPr>
          <w:rFonts w:ascii="Arial" w:hAnsi="Arial" w:eastAsia="Arial" w:cs="Arial"/>
        </w:rPr>
        <w:t>ESEC</w:t>
      </w:r>
    </w:p>
    <w:p w:rsidR="51EABED3" w:rsidP="00ED4A63" w:rsidRDefault="51EABED3" w14:paraId="7DA9C0F3" w14:textId="6E22C641">
      <w:pPr>
        <w:pStyle w:val="ListParagraph"/>
        <w:numPr>
          <w:ilvl w:val="0"/>
          <w:numId w:val="20"/>
        </w:numPr>
        <w:spacing w:after="0"/>
        <w:jc w:val="both"/>
        <w:rPr>
          <w:rFonts w:ascii="Arial" w:hAnsi="Arial" w:eastAsia="Arial" w:cs="Arial"/>
        </w:rPr>
      </w:pPr>
      <w:r w:rsidRPr="7C11BD70">
        <w:rPr>
          <w:rFonts w:ascii="Arial" w:hAnsi="Arial" w:eastAsia="Arial" w:cs="Arial"/>
        </w:rPr>
        <w:t>Digital Education Platforms Project</w:t>
      </w:r>
    </w:p>
    <w:p w:rsidR="51EABED3" w:rsidP="00ED4A63" w:rsidRDefault="51EABED3" w14:paraId="39CEEF47" w14:textId="0DB3F9B6">
      <w:pPr>
        <w:pStyle w:val="ListParagraph"/>
        <w:numPr>
          <w:ilvl w:val="0"/>
          <w:numId w:val="20"/>
        </w:numPr>
        <w:spacing w:after="0"/>
        <w:jc w:val="both"/>
        <w:rPr>
          <w:rFonts w:ascii="Arial" w:hAnsi="Arial" w:eastAsia="Arial" w:cs="Arial"/>
        </w:rPr>
      </w:pPr>
      <w:r w:rsidRPr="7C11BD70">
        <w:rPr>
          <w:rFonts w:ascii="Arial" w:hAnsi="Arial" w:eastAsia="Arial" w:cs="Arial"/>
        </w:rPr>
        <w:t>Learning &amp; Teaching Strategy Group</w:t>
      </w:r>
    </w:p>
    <w:p w:rsidR="7C11BD70" w:rsidP="7C11BD70" w:rsidRDefault="7C11BD70" w14:paraId="5908CED8" w14:textId="4CBE55B3">
      <w:pPr>
        <w:spacing w:after="0"/>
        <w:jc w:val="both"/>
        <w:rPr>
          <w:rFonts w:ascii="Arial" w:hAnsi="Arial" w:eastAsia="Arial" w:cs="Arial"/>
        </w:rPr>
      </w:pPr>
    </w:p>
    <w:p w:rsidR="51EABED3" w:rsidP="7C11BD70" w:rsidRDefault="51EABED3" w14:paraId="0C9CDAE0" w14:textId="18AB4592">
      <w:pPr>
        <w:spacing w:after="0"/>
        <w:jc w:val="both"/>
        <w:rPr>
          <w:rFonts w:ascii="Arial" w:hAnsi="Arial" w:eastAsia="Arial" w:cs="Arial"/>
        </w:rPr>
      </w:pPr>
      <w:r w:rsidRPr="7C11BD70">
        <w:rPr>
          <w:rFonts w:ascii="Arial" w:hAnsi="Arial" w:eastAsia="Arial" w:cs="Arial"/>
          <w:u w:val="single"/>
        </w:rPr>
        <w:t xml:space="preserve">Calls for actions </w:t>
      </w:r>
    </w:p>
    <w:p w:rsidR="51EABED3" w:rsidP="00ED4A63" w:rsidRDefault="51EABED3" w14:paraId="657F41F5" w14:textId="07DEF7F3">
      <w:pPr>
        <w:pStyle w:val="ListParagraph"/>
        <w:numPr>
          <w:ilvl w:val="0"/>
          <w:numId w:val="19"/>
        </w:numPr>
        <w:spacing w:after="0"/>
        <w:jc w:val="both"/>
        <w:rPr>
          <w:rFonts w:ascii="Arial" w:hAnsi="Arial" w:eastAsia="Arial" w:cs="Arial"/>
        </w:rPr>
      </w:pPr>
      <w:r w:rsidRPr="7C11BD70">
        <w:rPr>
          <w:rFonts w:ascii="Arial" w:hAnsi="Arial" w:eastAsia="Arial" w:cs="Arial"/>
        </w:rPr>
        <w:t xml:space="preserve">Please share the </w:t>
      </w:r>
      <w:hyperlink r:id="rId11">
        <w:r w:rsidRPr="7C11BD70">
          <w:rPr>
            <w:rStyle w:val="Hyperlink"/>
            <w:rFonts w:ascii="Arial" w:hAnsi="Arial" w:eastAsia="Arial" w:cs="Arial"/>
            <w:b/>
            <w:bCs/>
          </w:rPr>
          <w:t>Topic Submission Form</w:t>
        </w:r>
      </w:hyperlink>
      <w:r w:rsidRPr="7C11BD70">
        <w:rPr>
          <w:rFonts w:ascii="Arial" w:hAnsi="Arial" w:eastAsia="Arial" w:cs="Arial"/>
        </w:rPr>
        <w:t xml:space="preserve"> amongst your peers (topic triage form for the different forums) </w:t>
      </w:r>
    </w:p>
    <w:p w:rsidR="51EABED3" w:rsidP="00ED4A63" w:rsidRDefault="51EABED3" w14:paraId="09392F9D" w14:textId="41CE1C82">
      <w:pPr>
        <w:pStyle w:val="ListParagraph"/>
        <w:numPr>
          <w:ilvl w:val="0"/>
          <w:numId w:val="19"/>
        </w:numPr>
        <w:spacing w:after="0"/>
        <w:jc w:val="both"/>
        <w:rPr>
          <w:rFonts w:ascii="Arial" w:hAnsi="Arial" w:eastAsia="Arial" w:cs="Arial"/>
        </w:rPr>
      </w:pPr>
      <w:r w:rsidRPr="7C11BD70">
        <w:rPr>
          <w:rFonts w:ascii="Arial" w:hAnsi="Arial" w:eastAsia="Arial" w:cs="Arial"/>
        </w:rPr>
        <w:t>Leadership Elections nominations open 9</w:t>
      </w:r>
      <w:r w:rsidRPr="7C11BD70">
        <w:rPr>
          <w:rFonts w:ascii="Arial" w:hAnsi="Arial" w:eastAsia="Arial" w:cs="Arial"/>
          <w:vertAlign w:val="superscript"/>
        </w:rPr>
        <w:t>th</w:t>
      </w:r>
      <w:r w:rsidRPr="7C11BD70">
        <w:rPr>
          <w:rFonts w:ascii="Arial" w:hAnsi="Arial" w:eastAsia="Arial" w:cs="Arial"/>
        </w:rPr>
        <w:t xml:space="preserve"> February – stand for a role or encourage peers to run! </w:t>
      </w:r>
    </w:p>
    <w:p w:rsidR="51EABED3" w:rsidP="00ED4A63" w:rsidRDefault="51EABED3" w14:paraId="53886AFE" w14:textId="470DB888">
      <w:pPr>
        <w:pStyle w:val="ListParagraph"/>
        <w:numPr>
          <w:ilvl w:val="0"/>
          <w:numId w:val="19"/>
        </w:numPr>
        <w:spacing w:after="0"/>
        <w:jc w:val="both"/>
        <w:rPr>
          <w:rFonts w:ascii="Arial" w:hAnsi="Arial" w:eastAsia="Arial" w:cs="Arial"/>
        </w:rPr>
      </w:pPr>
      <w:r w:rsidRPr="7C11BD70">
        <w:rPr>
          <w:rFonts w:ascii="Arial" w:hAnsi="Arial" w:eastAsia="Arial" w:cs="Arial"/>
        </w:rPr>
        <w:t xml:space="preserve">Contribute to the </w:t>
      </w:r>
      <w:hyperlink r:id="rId12">
        <w:r w:rsidRPr="7C11BD70">
          <w:rPr>
            <w:rStyle w:val="Hyperlink"/>
            <w:rFonts w:ascii="Arial" w:hAnsi="Arial" w:eastAsia="Arial" w:cs="Arial"/>
          </w:rPr>
          <w:t>Education Forum Padlet</w:t>
        </w:r>
      </w:hyperlink>
      <w:r w:rsidRPr="7C11BD70">
        <w:rPr>
          <w:rFonts w:ascii="Arial" w:hAnsi="Arial" w:eastAsia="Arial" w:cs="Arial"/>
        </w:rPr>
        <w:t xml:space="preserve"> !</w:t>
      </w:r>
    </w:p>
    <w:p w:rsidR="2FF9A5B2" w:rsidP="2BA63CF9" w:rsidRDefault="2FF9A5B2" w14:paraId="772868C4" w14:textId="63944D45">
      <w:pPr>
        <w:spacing w:after="0"/>
        <w:rPr>
          <w:rFonts w:ascii="Arial" w:hAnsi="Arial" w:cs="Arial"/>
          <w:b/>
        </w:rPr>
      </w:pPr>
    </w:p>
    <w:p w:rsidR="00642441" w:rsidP="00642441" w:rsidRDefault="00642441" w14:paraId="2C7301B3" w14:textId="77777777">
      <w:pPr>
        <w:spacing w:after="0"/>
        <w:jc w:val="both"/>
        <w:rPr>
          <w:rFonts w:ascii="Arial" w:hAnsi="Arial" w:cs="Arial"/>
          <w:i/>
          <w:iCs/>
          <w:color w:val="FF0000"/>
        </w:rPr>
      </w:pPr>
    </w:p>
    <w:p w:rsidRPr="00642441" w:rsidR="00642441" w:rsidP="00ED4A63" w:rsidRDefault="00C05256" w14:paraId="6AE24731" w14:textId="5D0504EE">
      <w:pPr>
        <w:pStyle w:val="ListParagraph"/>
        <w:numPr>
          <w:ilvl w:val="0"/>
          <w:numId w:val="1"/>
        </w:numPr>
        <w:spacing w:after="0"/>
        <w:rPr>
          <w:rFonts w:ascii="Arial" w:hAnsi="Arial" w:cs="Arial"/>
          <w:b/>
          <w:bCs/>
        </w:rPr>
      </w:pPr>
      <w:r>
        <w:rPr>
          <w:rFonts w:ascii="Arial" w:hAnsi="Arial" w:cs="Arial"/>
          <w:b/>
          <w:bCs/>
        </w:rPr>
        <w:t>Tom Gordon</w:t>
      </w:r>
      <w:r w:rsidRPr="00642441" w:rsidR="00642441">
        <w:rPr>
          <w:rFonts w:ascii="Arial" w:hAnsi="Arial" w:cs="Arial"/>
          <w:b/>
          <w:bCs/>
        </w:rPr>
        <w:t xml:space="preserve"> – Deputy President (</w:t>
      </w:r>
      <w:r>
        <w:rPr>
          <w:rFonts w:ascii="Arial" w:hAnsi="Arial" w:cs="Arial"/>
          <w:b/>
          <w:bCs/>
        </w:rPr>
        <w:t>Activities</w:t>
      </w:r>
      <w:r w:rsidRPr="00642441" w:rsidR="00642441">
        <w:rPr>
          <w:rFonts w:ascii="Arial" w:hAnsi="Arial" w:cs="Arial"/>
          <w:b/>
          <w:bCs/>
        </w:rPr>
        <w:t>)</w:t>
      </w:r>
    </w:p>
    <w:p w:rsidRPr="006410D2" w:rsidR="006410D2" w:rsidP="006410D2" w:rsidRDefault="006410D2" w14:paraId="6743C7EC" w14:textId="77777777">
      <w:pPr>
        <w:spacing w:after="0"/>
        <w:jc w:val="both"/>
        <w:rPr>
          <w:rFonts w:ascii="Arial" w:hAnsi="Arial" w:cs="Arial"/>
          <w:b/>
          <w:bCs/>
        </w:rPr>
      </w:pPr>
    </w:p>
    <w:p w:rsidR="006410D2" w:rsidP="006410D2" w:rsidRDefault="006410D2" w14:paraId="2E59972E" w14:textId="53EDBA3C">
      <w:pPr>
        <w:spacing w:after="0"/>
        <w:jc w:val="both"/>
        <w:rPr>
          <w:rFonts w:ascii="Arial" w:hAnsi="Arial" w:cs="Arial"/>
          <w:u w:val="single"/>
        </w:rPr>
      </w:pPr>
      <w:r w:rsidRPr="006410D2">
        <w:rPr>
          <w:rFonts w:ascii="Arial" w:hAnsi="Arial" w:cs="Arial"/>
          <w:u w:val="single"/>
        </w:rPr>
        <w:t xml:space="preserve">What does the </w:t>
      </w:r>
      <w:r>
        <w:rPr>
          <w:rFonts w:ascii="Arial" w:hAnsi="Arial" w:cs="Arial"/>
          <w:u w:val="single"/>
        </w:rPr>
        <w:t>Deputy President (Activities)</w:t>
      </w:r>
      <w:r w:rsidRPr="006410D2">
        <w:rPr>
          <w:rFonts w:ascii="Arial" w:hAnsi="Arial" w:cs="Arial"/>
          <w:u w:val="single"/>
        </w:rPr>
        <w:t xml:space="preserve"> do?</w:t>
      </w:r>
    </w:p>
    <w:p w:rsidRPr="006410D2" w:rsidR="00304615" w:rsidP="006410D2" w:rsidRDefault="00304615" w14:paraId="2EE0935E" w14:textId="77777777">
      <w:pPr>
        <w:spacing w:after="0"/>
        <w:jc w:val="both"/>
        <w:rPr>
          <w:rFonts w:ascii="Arial" w:hAnsi="Arial" w:cs="Arial"/>
          <w:u w:val="single"/>
        </w:rPr>
      </w:pPr>
    </w:p>
    <w:p w:rsidRPr="00C05256" w:rsidR="00C05256" w:rsidP="00ED4A63" w:rsidRDefault="00C05256" w14:paraId="23FE1243" w14:textId="77777777">
      <w:pPr>
        <w:pStyle w:val="ListParagraph"/>
        <w:numPr>
          <w:ilvl w:val="0"/>
          <w:numId w:val="12"/>
        </w:numPr>
        <w:spacing w:after="0"/>
        <w:jc w:val="both"/>
        <w:rPr>
          <w:rStyle w:val="eop"/>
          <w:rFonts w:ascii="Arial" w:hAnsi="Arial" w:eastAsia="Arial" w:cs="Arial"/>
        </w:rPr>
      </w:pPr>
      <w:r>
        <w:rPr>
          <w:rStyle w:val="normaltextrun"/>
          <w:rFonts w:ascii="Arial" w:hAnsi="Arial" w:cs="Arial"/>
          <w:color w:val="000000"/>
          <w:shd w:val="clear" w:color="auto" w:fill="FFFFFF"/>
        </w:rPr>
        <w:t>Take on Presidential duties as appropriate,</w:t>
      </w:r>
    </w:p>
    <w:p w:rsidR="00C05256" w:rsidP="00ED4A63" w:rsidRDefault="007B4BA4" w14:paraId="6CC9E384" w14:textId="41A97F89">
      <w:pPr>
        <w:pStyle w:val="ListParagraph"/>
        <w:numPr>
          <w:ilvl w:val="0"/>
          <w:numId w:val="12"/>
        </w:numPr>
        <w:spacing w:after="0"/>
        <w:jc w:val="both"/>
        <w:rPr>
          <w:rFonts w:ascii="Arial" w:hAnsi="Arial" w:eastAsia="Arial" w:cs="Arial"/>
        </w:rPr>
      </w:pPr>
      <w:r>
        <w:rPr>
          <w:rFonts w:ascii="Arial" w:hAnsi="Arial" w:eastAsia="Arial" w:cs="Arial"/>
        </w:rPr>
        <w:t>B</w:t>
      </w:r>
      <w:r>
        <w:rPr>
          <w:rStyle w:val="normaltextrun"/>
          <w:rFonts w:ascii="Arial" w:hAnsi="Arial" w:cs="Arial"/>
          <w:color w:val="000000"/>
          <w:shd w:val="clear" w:color="auto" w:fill="FFFFFF"/>
        </w:rPr>
        <w:t>e responsible for the training, support and recognition of</w:t>
      </w:r>
      <w:r w:rsidR="002A19D2">
        <w:rPr>
          <w:rStyle w:val="normaltextrun"/>
          <w:rFonts w:ascii="Arial" w:hAnsi="Arial" w:cs="Arial"/>
          <w:color w:val="000000"/>
          <w:shd w:val="clear" w:color="auto" w:fill="FFFFFF"/>
        </w:rPr>
        <w:t xml:space="preserve"> club and society</w:t>
      </w:r>
      <w:r>
        <w:rPr>
          <w:rStyle w:val="normaltextrun"/>
          <w:rFonts w:ascii="Arial" w:hAnsi="Arial" w:cs="Arial"/>
          <w:color w:val="000000"/>
          <w:shd w:val="clear" w:color="auto" w:fill="FFFFFF"/>
        </w:rPr>
        <w:t xml:space="preserve"> volunteers, in conjunction with the relevant Union committees,</w:t>
      </w:r>
    </w:p>
    <w:p w:rsidRPr="003C3D55" w:rsidR="00C05256" w:rsidP="00ED4A63" w:rsidRDefault="003C3D55" w14:paraId="182A2A07" w14:textId="4D66F583">
      <w:pPr>
        <w:pStyle w:val="ListParagraph"/>
        <w:numPr>
          <w:ilvl w:val="0"/>
          <w:numId w:val="12"/>
        </w:numPr>
        <w:spacing w:after="0"/>
        <w:jc w:val="both"/>
        <w:rPr>
          <w:rStyle w:val="normaltextrun"/>
          <w:rFonts w:ascii="Arial" w:hAnsi="Arial" w:eastAsia="Arial" w:cs="Arial"/>
        </w:rPr>
      </w:pPr>
      <w:r>
        <w:rPr>
          <w:rFonts w:ascii="Arial" w:hAnsi="Arial" w:eastAsia="Arial" w:cs="Arial"/>
        </w:rPr>
        <w:t xml:space="preserve">Liaise </w:t>
      </w:r>
      <w:r>
        <w:rPr>
          <w:rStyle w:val="normaltextrun"/>
          <w:rFonts w:ascii="Arial" w:hAnsi="Arial" w:cs="Arial"/>
          <w:color w:val="000000"/>
          <w:shd w:val="clear" w:color="auto" w:fill="FFFFFF"/>
        </w:rPr>
        <w:t>with Union staff to ensure that appropriate support is being given to all Clubs, Societies and Projects</w:t>
      </w:r>
    </w:p>
    <w:p w:rsidRPr="006410D2" w:rsidR="003C3D55" w:rsidP="00ED4A63" w:rsidRDefault="006410D2" w14:paraId="5B0BC355" w14:textId="7156E518">
      <w:pPr>
        <w:pStyle w:val="ListParagraph"/>
        <w:numPr>
          <w:ilvl w:val="0"/>
          <w:numId w:val="12"/>
        </w:numPr>
        <w:spacing w:after="0"/>
        <w:jc w:val="both"/>
        <w:rPr>
          <w:rStyle w:val="eop"/>
          <w:rFonts w:ascii="Arial" w:hAnsi="Arial" w:eastAsia="Arial" w:cs="Arial"/>
        </w:rPr>
      </w:pPr>
      <w:r>
        <w:rPr>
          <w:rFonts w:ascii="Arial" w:hAnsi="Arial" w:eastAsia="Arial" w:cs="Arial"/>
        </w:rPr>
        <w:t>B</w:t>
      </w:r>
      <w:r>
        <w:rPr>
          <w:rStyle w:val="normaltextrun"/>
          <w:rFonts w:ascii="Arial" w:hAnsi="Arial" w:cs="Arial"/>
          <w:color w:val="000000"/>
          <w:shd w:val="clear" w:color="auto" w:fill="FFFFFF"/>
        </w:rPr>
        <w:t xml:space="preserve">e responsible for reporting student opinion on and needs of </w:t>
      </w:r>
      <w:r w:rsidR="002A19D2">
        <w:rPr>
          <w:rStyle w:val="normaltextrun"/>
          <w:rFonts w:ascii="Arial" w:hAnsi="Arial" w:cs="Arial"/>
          <w:color w:val="000000"/>
          <w:shd w:val="clear" w:color="auto" w:fill="FFFFFF"/>
        </w:rPr>
        <w:t>Clubs and Societies</w:t>
      </w:r>
      <w:r>
        <w:rPr>
          <w:rStyle w:val="normaltextrun"/>
          <w:rFonts w:ascii="Arial" w:hAnsi="Arial" w:cs="Arial"/>
          <w:color w:val="000000"/>
          <w:shd w:val="clear" w:color="auto" w:fill="FFFFFF"/>
        </w:rPr>
        <w:t xml:space="preserve"> to the College and external bodies, suggesting areas for development and enhancing the student experience and provision for students, in conjunction with the relevant Union committees and staff,</w:t>
      </w:r>
    </w:p>
    <w:p w:rsidRPr="006410D2" w:rsidR="006410D2" w:rsidP="00ED4A63" w:rsidRDefault="006410D2" w14:paraId="793C9A5D" w14:textId="62F18575">
      <w:pPr>
        <w:pStyle w:val="ListParagraph"/>
        <w:numPr>
          <w:ilvl w:val="0"/>
          <w:numId w:val="12"/>
        </w:numPr>
        <w:spacing w:after="0"/>
        <w:jc w:val="both"/>
        <w:rPr>
          <w:rStyle w:val="eop"/>
          <w:rFonts w:ascii="Arial" w:hAnsi="Arial" w:eastAsia="Arial" w:cs="Arial"/>
        </w:rPr>
      </w:pPr>
      <w:r>
        <w:rPr>
          <w:rStyle w:val="eop"/>
          <w:rFonts w:ascii="Arial" w:hAnsi="Arial" w:cs="Arial"/>
          <w:color w:val="000000"/>
          <w:shd w:val="clear" w:color="auto" w:fill="FFFFFF"/>
        </w:rPr>
        <w:t>Be</w:t>
      </w:r>
      <w:r w:rsidRPr="006410D2">
        <w:rPr>
          <w:rFonts w:ascii="Arial" w:hAnsi="Arial" w:cs="Arial"/>
          <w:color w:val="000000"/>
          <w:shd w:val="clear" w:color="auto" w:fill="FFFFFF"/>
        </w:rPr>
        <w:t xml:space="preserve"> </w:t>
      </w:r>
      <w:r>
        <w:rPr>
          <w:rStyle w:val="normaltextrun"/>
          <w:rFonts w:ascii="Arial" w:hAnsi="Arial" w:cs="Arial"/>
          <w:color w:val="000000"/>
          <w:shd w:val="clear" w:color="auto" w:fill="FFFFFF"/>
        </w:rPr>
        <w:t xml:space="preserve">responsible for overseeing support on financial matters to </w:t>
      </w:r>
      <w:r w:rsidR="002A19D2">
        <w:rPr>
          <w:rStyle w:val="normaltextrun"/>
          <w:rFonts w:ascii="Arial" w:hAnsi="Arial" w:cs="Arial"/>
          <w:color w:val="000000"/>
          <w:shd w:val="clear" w:color="auto" w:fill="FFFFFF"/>
        </w:rPr>
        <w:t>clubs and societies</w:t>
      </w:r>
      <w:r>
        <w:rPr>
          <w:rStyle w:val="normaltextrun"/>
          <w:rFonts w:ascii="Arial" w:hAnsi="Arial" w:cs="Arial"/>
          <w:color w:val="000000"/>
          <w:shd w:val="clear" w:color="auto" w:fill="FFFFFF"/>
        </w:rPr>
        <w:t>,</w:t>
      </w:r>
      <w:r>
        <w:rPr>
          <w:rStyle w:val="eop"/>
          <w:rFonts w:ascii="Arial" w:hAnsi="Arial" w:cs="Arial"/>
          <w:color w:val="000000"/>
          <w:shd w:val="clear" w:color="auto" w:fill="FFFFFF"/>
        </w:rPr>
        <w:t> </w:t>
      </w:r>
    </w:p>
    <w:p w:rsidRPr="006410D2" w:rsidR="006410D2" w:rsidP="00ED4A63" w:rsidRDefault="006410D2" w14:paraId="50D3AEE4" w14:textId="7CB5616E">
      <w:pPr>
        <w:pStyle w:val="ListParagraph"/>
        <w:numPr>
          <w:ilvl w:val="0"/>
          <w:numId w:val="12"/>
        </w:numPr>
        <w:spacing w:after="0"/>
        <w:jc w:val="both"/>
        <w:rPr>
          <w:rStyle w:val="eop"/>
          <w:rFonts w:ascii="Arial" w:hAnsi="Arial" w:eastAsia="Arial" w:cs="Arial"/>
        </w:rPr>
      </w:pPr>
      <w:r>
        <w:rPr>
          <w:rStyle w:val="eop"/>
          <w:rFonts w:ascii="Arial" w:hAnsi="Arial" w:cs="Arial"/>
          <w:color w:val="000000"/>
          <w:shd w:val="clear" w:color="auto" w:fill="FFFFFF"/>
        </w:rPr>
        <w:t>B</w:t>
      </w:r>
      <w:r>
        <w:rPr>
          <w:rFonts w:ascii="Arial" w:hAnsi="Arial" w:cs="Arial"/>
          <w:color w:val="000000"/>
          <w:shd w:val="clear" w:color="auto" w:fill="FFFFFF"/>
        </w:rPr>
        <w:t>e</w:t>
      </w:r>
      <w:r>
        <w:rPr>
          <w:rStyle w:val="normaltextrun"/>
          <w:rFonts w:ascii="Arial" w:hAnsi="Arial" w:cs="Arial"/>
          <w:color w:val="000000"/>
          <w:shd w:val="clear" w:color="auto" w:fill="FFFFFF"/>
        </w:rPr>
        <w:t xml:space="preserve"> responsible for overseeing the effective organisation of Welcome Fair,</w:t>
      </w:r>
    </w:p>
    <w:p w:rsidR="006410D2" w:rsidP="00ED4A63" w:rsidRDefault="006410D2" w14:paraId="050C8AE5" w14:textId="1306DA9D">
      <w:pPr>
        <w:pStyle w:val="ListParagraph"/>
        <w:numPr>
          <w:ilvl w:val="0"/>
          <w:numId w:val="12"/>
        </w:numPr>
        <w:spacing w:after="0"/>
        <w:jc w:val="both"/>
        <w:rPr>
          <w:rFonts w:ascii="Arial" w:hAnsi="Arial" w:eastAsia="Arial" w:cs="Arial"/>
        </w:rPr>
      </w:pPr>
      <w:r>
        <w:rPr>
          <w:rStyle w:val="eop"/>
          <w:rFonts w:ascii="Arial" w:hAnsi="Arial" w:cs="Arial"/>
          <w:color w:val="000000"/>
          <w:shd w:val="clear" w:color="auto" w:fill="FFFFFF"/>
        </w:rPr>
        <w:t>B</w:t>
      </w:r>
      <w:r>
        <w:rPr>
          <w:rStyle w:val="normaltextrun"/>
          <w:rFonts w:ascii="Arial" w:hAnsi="Arial" w:cs="Arial"/>
          <w:color w:val="000000"/>
          <w:shd w:val="clear" w:color="auto" w:fill="FFFFFF"/>
        </w:rPr>
        <w:t>e</w:t>
      </w:r>
      <w:r w:rsidR="007E4F81">
        <w:rPr>
          <w:rStyle w:val="normaltextrun"/>
          <w:rFonts w:ascii="Arial" w:hAnsi="Arial" w:cs="Arial"/>
          <w:color w:val="000000"/>
          <w:shd w:val="clear" w:color="auto" w:fill="FFFFFF"/>
        </w:rPr>
        <w:t xml:space="preserve"> </w:t>
      </w:r>
      <w:r>
        <w:rPr>
          <w:rStyle w:val="normaltextrun"/>
          <w:rFonts w:ascii="Arial" w:hAnsi="Arial" w:cs="Arial"/>
          <w:color w:val="000000"/>
          <w:shd w:val="clear" w:color="auto" w:fill="FFFFFF"/>
        </w:rPr>
        <w:t>responsible for delivering community development for students, including supporting student-led events, volunteering, reward and recognition, and skills development, with support from the ICU staff team.</w:t>
      </w:r>
      <w:r>
        <w:rPr>
          <w:rStyle w:val="eop"/>
          <w:rFonts w:ascii="Arial" w:hAnsi="Arial" w:cs="Arial"/>
          <w:color w:val="000000"/>
          <w:shd w:val="clear" w:color="auto" w:fill="FFFFFF"/>
        </w:rPr>
        <w:t> </w:t>
      </w:r>
    </w:p>
    <w:p w:rsidRPr="00C05256" w:rsidR="00642441" w:rsidP="00642441" w:rsidRDefault="00642441" w14:paraId="70FBE8B3" w14:textId="77777777">
      <w:pPr>
        <w:spacing w:after="0"/>
        <w:jc w:val="both"/>
        <w:rPr>
          <w:rFonts w:ascii="Arial" w:hAnsi="Arial" w:cs="Arial"/>
        </w:rPr>
      </w:pPr>
    </w:p>
    <w:p w:rsidR="00642441" w:rsidP="00642441" w:rsidRDefault="00642441" w14:paraId="0B1B014F" w14:textId="77777777">
      <w:pPr>
        <w:spacing w:after="0"/>
        <w:jc w:val="both"/>
        <w:rPr>
          <w:rFonts w:ascii="Arial" w:hAnsi="Arial" w:cs="Arial"/>
          <w:u w:val="single"/>
        </w:rPr>
      </w:pPr>
      <w:r w:rsidRPr="00642441">
        <w:rPr>
          <w:rFonts w:ascii="Arial" w:hAnsi="Arial" w:cs="Arial"/>
          <w:u w:val="single"/>
        </w:rPr>
        <w:t>Goal-related progress</w:t>
      </w:r>
    </w:p>
    <w:p w:rsidR="00A44691" w:rsidP="00642441" w:rsidRDefault="00A44691" w14:paraId="2E3FEF67" w14:textId="77777777">
      <w:pPr>
        <w:spacing w:after="0"/>
        <w:jc w:val="both"/>
        <w:rPr>
          <w:rFonts w:ascii="Arial" w:hAnsi="Arial" w:cs="Arial"/>
          <w:u w:val="single"/>
        </w:rPr>
      </w:pPr>
    </w:p>
    <w:p w:rsidRPr="00A44691" w:rsidR="00642441" w:rsidP="00ED4A63" w:rsidRDefault="00A44691" w14:paraId="7E143EE5" w14:textId="2EE595FD">
      <w:pPr>
        <w:pStyle w:val="ListParagraph"/>
        <w:numPr>
          <w:ilvl w:val="0"/>
          <w:numId w:val="13"/>
        </w:numPr>
        <w:spacing w:after="0"/>
        <w:jc w:val="both"/>
        <w:rPr>
          <w:rStyle w:val="normaltextrun"/>
          <w:rFonts w:ascii="Arial" w:hAnsi="Arial" w:cs="Arial"/>
        </w:rPr>
      </w:pPr>
      <w:r w:rsidRPr="00A44691">
        <w:rPr>
          <w:rStyle w:val="normaltextrun"/>
          <w:rFonts w:ascii="Arial" w:hAnsi="Arial" w:cs="Arial"/>
          <w:b/>
          <w:bCs/>
          <w:color w:val="000000"/>
          <w:shd w:val="clear" w:color="auto" w:fill="FFFFFF"/>
        </w:rPr>
        <w:t>Cut response times when reaching the activities team</w:t>
      </w:r>
    </w:p>
    <w:p w:rsidR="00E37488" w:rsidP="00347127" w:rsidRDefault="00E37488" w14:paraId="18133600" w14:textId="77777777">
      <w:pPr>
        <w:spacing w:after="0"/>
        <w:jc w:val="both"/>
        <w:rPr>
          <w:rFonts w:ascii="Arial" w:hAnsi="Arial" w:cs="Arial"/>
        </w:rPr>
      </w:pPr>
    </w:p>
    <w:p w:rsidR="00615DB8" w:rsidP="00347127" w:rsidRDefault="0045692D" w14:paraId="770E6D9C" w14:textId="66E251AE">
      <w:pPr>
        <w:spacing w:after="0"/>
        <w:jc w:val="both"/>
        <w:rPr>
          <w:rFonts w:ascii="Arial" w:hAnsi="Arial" w:cs="Arial"/>
        </w:rPr>
      </w:pPr>
      <w:r>
        <w:rPr>
          <w:rFonts w:ascii="Arial" w:hAnsi="Arial" w:cs="Arial"/>
        </w:rPr>
        <w:t xml:space="preserve">My previous council update outlined the changes to our </w:t>
      </w:r>
      <w:r w:rsidR="003A521F">
        <w:rPr>
          <w:rFonts w:ascii="Arial" w:hAnsi="Arial" w:cs="Arial"/>
        </w:rPr>
        <w:t xml:space="preserve">support </w:t>
      </w:r>
      <w:r>
        <w:rPr>
          <w:rFonts w:ascii="Arial" w:hAnsi="Arial" w:cs="Arial"/>
        </w:rPr>
        <w:t>system</w:t>
      </w:r>
      <w:r w:rsidR="003A521F">
        <w:rPr>
          <w:rFonts w:ascii="Arial" w:hAnsi="Arial" w:cs="Arial"/>
        </w:rPr>
        <w:t>s</w:t>
      </w:r>
      <w:r>
        <w:rPr>
          <w:rFonts w:ascii="Arial" w:hAnsi="Arial" w:cs="Arial"/>
        </w:rPr>
        <w:t xml:space="preserve"> compared to last year</w:t>
      </w:r>
      <w:r w:rsidR="00347127">
        <w:rPr>
          <w:rFonts w:ascii="Arial" w:hAnsi="Arial" w:cs="Arial"/>
        </w:rPr>
        <w:t>, including a dedicated member of staff to approve financial transactions, and the move to Freshdesk as a ticketing system for all queries from clubs and societies (including for proposing events and reviewing risk assessments).</w:t>
      </w:r>
      <w:r w:rsidR="0011046F">
        <w:rPr>
          <w:rFonts w:ascii="Arial" w:hAnsi="Arial" w:cs="Arial"/>
        </w:rPr>
        <w:t xml:space="preserve"> </w:t>
      </w:r>
      <w:r w:rsidR="003B3C22">
        <w:rPr>
          <w:rFonts w:ascii="Arial" w:hAnsi="Arial" w:cs="Arial"/>
        </w:rPr>
        <w:t>As of January</w:t>
      </w:r>
      <w:r w:rsidR="0011046F">
        <w:rPr>
          <w:rFonts w:ascii="Arial" w:hAnsi="Arial" w:cs="Arial"/>
        </w:rPr>
        <w:t>, tickets are receiving a first response in 1d 1</w:t>
      </w:r>
      <w:r w:rsidR="00A6158A">
        <w:rPr>
          <w:rFonts w:ascii="Arial" w:hAnsi="Arial" w:cs="Arial"/>
        </w:rPr>
        <w:t>8</w:t>
      </w:r>
      <w:r w:rsidR="0011046F">
        <w:rPr>
          <w:rFonts w:ascii="Arial" w:hAnsi="Arial" w:cs="Arial"/>
        </w:rPr>
        <w:t xml:space="preserve">hr (on average), </w:t>
      </w:r>
      <w:r w:rsidR="00023630">
        <w:rPr>
          <w:rFonts w:ascii="Arial" w:hAnsi="Arial" w:cs="Arial"/>
        </w:rPr>
        <w:t xml:space="preserve">and being marked as </w:t>
      </w:r>
      <w:r w:rsidR="003B3C22">
        <w:rPr>
          <w:rFonts w:ascii="Arial" w:hAnsi="Arial" w:cs="Arial"/>
        </w:rPr>
        <w:t>fully resolved in 5d 20hr.</w:t>
      </w:r>
      <w:r w:rsidR="008075E0">
        <w:rPr>
          <w:rFonts w:ascii="Arial" w:hAnsi="Arial" w:cs="Arial"/>
        </w:rPr>
        <w:t xml:space="preserve"> It is worth noting that this time includes</w:t>
      </w:r>
      <w:r w:rsidR="00310E19">
        <w:rPr>
          <w:rFonts w:ascii="Arial" w:hAnsi="Arial" w:cs="Arial"/>
        </w:rPr>
        <w:t xml:space="preserve"> the </w:t>
      </w:r>
      <w:r w:rsidR="00637499">
        <w:rPr>
          <w:rFonts w:ascii="Arial" w:hAnsi="Arial" w:cs="Arial"/>
        </w:rPr>
        <w:t>time spent for students and societies to follow up</w:t>
      </w:r>
      <w:r w:rsidR="0085285E">
        <w:rPr>
          <w:rFonts w:ascii="Arial" w:hAnsi="Arial" w:cs="Arial"/>
        </w:rPr>
        <w:t xml:space="preserve">, and that </w:t>
      </w:r>
      <w:r w:rsidR="00615DB8">
        <w:rPr>
          <w:rFonts w:ascii="Arial" w:hAnsi="Arial" w:cs="Arial"/>
        </w:rPr>
        <w:t>this figure includes Activity Proposals which take greater time to process, as they involve reviewing risk assessments and detailed event plans.</w:t>
      </w:r>
    </w:p>
    <w:p w:rsidR="00615DB8" w:rsidP="00347127" w:rsidRDefault="00615DB8" w14:paraId="5115DC42" w14:textId="77777777">
      <w:pPr>
        <w:spacing w:after="0"/>
        <w:jc w:val="both"/>
        <w:rPr>
          <w:rFonts w:ascii="Arial" w:hAnsi="Arial" w:cs="Arial"/>
        </w:rPr>
      </w:pPr>
    </w:p>
    <w:p w:rsidR="0044032F" w:rsidP="00F42F19" w:rsidRDefault="00F42F19" w14:paraId="77E8A533" w14:textId="01926156">
      <w:pPr>
        <w:spacing w:after="0"/>
        <w:jc w:val="both"/>
        <w:rPr>
          <w:rFonts w:ascii="Arial" w:hAnsi="Arial" w:cs="Arial"/>
        </w:rPr>
      </w:pPr>
      <w:r>
        <w:rPr>
          <w:rFonts w:ascii="Arial" w:hAnsi="Arial" w:cs="Arial"/>
        </w:rPr>
        <w:t xml:space="preserve">In </w:t>
      </w:r>
      <w:r w:rsidR="000E64EF">
        <w:rPr>
          <w:rFonts w:ascii="Arial" w:hAnsi="Arial" w:cs="Arial"/>
        </w:rPr>
        <w:t>December, Activity Proposals were approved in an average of 5d 8hr</w:t>
      </w:r>
      <w:r w:rsidR="00260C6D">
        <w:rPr>
          <w:rFonts w:ascii="Arial" w:hAnsi="Arial" w:cs="Arial"/>
        </w:rPr>
        <w:t xml:space="preserve">, with a </w:t>
      </w:r>
      <w:r>
        <w:rPr>
          <w:rFonts w:ascii="Arial" w:hAnsi="Arial" w:cs="Arial"/>
        </w:rPr>
        <w:t xml:space="preserve">2025-26 </w:t>
      </w:r>
      <w:r w:rsidR="00260C6D">
        <w:rPr>
          <w:rFonts w:ascii="Arial" w:hAnsi="Arial" w:cs="Arial"/>
        </w:rPr>
        <w:t>peak of 6d 2hr in November 2025.</w:t>
      </w:r>
      <w:r w:rsidR="008075E0">
        <w:rPr>
          <w:rFonts w:ascii="Arial" w:hAnsi="Arial" w:cs="Arial"/>
        </w:rPr>
        <w:t xml:space="preserve"> </w:t>
      </w:r>
      <w:r w:rsidR="001D4260">
        <w:rPr>
          <w:rFonts w:ascii="Arial" w:hAnsi="Arial" w:cs="Arial"/>
        </w:rPr>
        <w:t>It is difficult to compare this to last year</w:t>
      </w:r>
      <w:r w:rsidR="00B80711">
        <w:rPr>
          <w:rFonts w:ascii="Arial" w:hAnsi="Arial" w:cs="Arial"/>
        </w:rPr>
        <w:t xml:space="preserve">, </w:t>
      </w:r>
      <w:r w:rsidR="005746AB">
        <w:rPr>
          <w:rFonts w:ascii="Arial" w:hAnsi="Arial" w:cs="Arial"/>
        </w:rPr>
        <w:t xml:space="preserve">as we did not utilise any reporting tools. </w:t>
      </w:r>
      <w:r w:rsidR="009F5F73">
        <w:rPr>
          <w:rFonts w:ascii="Arial" w:hAnsi="Arial" w:cs="Arial"/>
        </w:rPr>
        <w:t xml:space="preserve">At the time, </w:t>
      </w:r>
      <w:r w:rsidR="007E5975">
        <w:rPr>
          <w:rFonts w:ascii="Arial" w:hAnsi="Arial" w:cs="Arial"/>
        </w:rPr>
        <w:t xml:space="preserve">proposals were </w:t>
      </w:r>
      <w:r w:rsidR="00A94933">
        <w:rPr>
          <w:rFonts w:ascii="Arial" w:hAnsi="Arial" w:cs="Arial"/>
        </w:rPr>
        <w:t>processed in order of closest event date</w:t>
      </w:r>
      <w:r w:rsidR="00696CDC">
        <w:rPr>
          <w:rFonts w:ascii="Arial" w:hAnsi="Arial" w:cs="Arial"/>
        </w:rPr>
        <w:t>, and — in my empirical experience — it was common for this to be done on the week of the event</w:t>
      </w:r>
      <w:r w:rsidR="0044032F">
        <w:rPr>
          <w:rFonts w:ascii="Arial" w:hAnsi="Arial" w:cs="Arial"/>
        </w:rPr>
        <w:t>.</w:t>
      </w:r>
    </w:p>
    <w:p w:rsidR="0044032F" w:rsidP="00F42F19" w:rsidRDefault="0044032F" w14:paraId="6E069980" w14:textId="43D012EF">
      <w:pPr>
        <w:spacing w:after="0"/>
        <w:jc w:val="both"/>
        <w:rPr>
          <w:rFonts w:ascii="Arial" w:hAnsi="Arial" w:cs="Arial"/>
        </w:rPr>
      </w:pPr>
    </w:p>
    <w:p w:rsidR="0044032F" w:rsidP="00F42F19" w:rsidRDefault="0044032F" w14:paraId="236E3D8E" w14:textId="67FE2879">
      <w:pPr>
        <w:spacing w:after="0"/>
        <w:jc w:val="both"/>
        <w:rPr>
          <w:rFonts w:ascii="Arial" w:hAnsi="Arial" w:cs="Arial"/>
        </w:rPr>
      </w:pPr>
      <w:r>
        <w:rPr>
          <w:rFonts w:ascii="Arial" w:hAnsi="Arial" w:cs="Arial"/>
        </w:rPr>
        <w:t>In January, the Activities Forum heard a</w:t>
      </w:r>
      <w:r w:rsidR="00F878C1">
        <w:rPr>
          <w:rFonts w:ascii="Arial" w:hAnsi="Arial" w:cs="Arial"/>
        </w:rPr>
        <w:t xml:space="preserve"> proposal for a</w:t>
      </w:r>
      <w:r>
        <w:rPr>
          <w:rFonts w:ascii="Arial" w:hAnsi="Arial" w:cs="Arial"/>
        </w:rPr>
        <w:t xml:space="preserve"> Service Level Agreement</w:t>
      </w:r>
      <w:r w:rsidR="00F878C1">
        <w:rPr>
          <w:rFonts w:ascii="Arial" w:hAnsi="Arial" w:cs="Arial"/>
        </w:rPr>
        <w:t xml:space="preserve"> for Activities Team processes</w:t>
      </w:r>
      <w:r>
        <w:rPr>
          <w:rFonts w:ascii="Arial" w:hAnsi="Arial" w:cs="Arial"/>
        </w:rPr>
        <w:t>. This provides a commitment to respond to enquiries within set timeframes</w:t>
      </w:r>
      <w:r w:rsidR="00F878C1">
        <w:rPr>
          <w:rFonts w:ascii="Arial" w:hAnsi="Arial" w:cs="Arial"/>
        </w:rPr>
        <w:t>, unless in exceptional circumstances</w:t>
      </w:r>
      <w:r w:rsidR="00C54D3B">
        <w:rPr>
          <w:rFonts w:ascii="Arial" w:hAnsi="Arial" w:cs="Arial"/>
        </w:rPr>
        <w:t>, allowing societies to plan more effectively.</w:t>
      </w:r>
    </w:p>
    <w:p w:rsidR="00FF1398" w:rsidP="00FF1398" w:rsidRDefault="00FF1398" w14:paraId="0A906CF0" w14:textId="77777777">
      <w:pPr>
        <w:spacing w:after="0"/>
        <w:ind w:firstLine="720"/>
        <w:jc w:val="both"/>
        <w:rPr>
          <w:rFonts w:ascii="Arial" w:hAnsi="Arial" w:cs="Arial"/>
        </w:rPr>
      </w:pPr>
    </w:p>
    <w:p w:rsidR="00E57596" w:rsidP="00FF1398" w:rsidRDefault="00E57596" w14:paraId="7D681C0A" w14:textId="77777777">
      <w:pPr>
        <w:spacing w:after="0"/>
        <w:ind w:firstLine="720"/>
        <w:jc w:val="both"/>
        <w:rPr>
          <w:rFonts w:ascii="Arial" w:hAnsi="Arial" w:cs="Arial"/>
        </w:rPr>
      </w:pPr>
    </w:p>
    <w:p w:rsidRPr="00A44691" w:rsidR="00FF1398" w:rsidP="00ED4A63" w:rsidRDefault="00FF1398" w14:paraId="65A13416" w14:textId="20672D14">
      <w:pPr>
        <w:pStyle w:val="ListParagraph"/>
        <w:numPr>
          <w:ilvl w:val="0"/>
          <w:numId w:val="13"/>
        </w:numPr>
        <w:spacing w:after="0"/>
        <w:jc w:val="both"/>
        <w:rPr>
          <w:rStyle w:val="normaltextrun"/>
          <w:rFonts w:ascii="Arial" w:hAnsi="Arial" w:cs="Arial"/>
        </w:rPr>
      </w:pPr>
      <w:r>
        <w:rPr>
          <w:rStyle w:val="normaltextrun"/>
          <w:rFonts w:ascii="Arial" w:hAnsi="Arial" w:cs="Arial"/>
          <w:b/>
          <w:bCs/>
          <w:color w:val="000000"/>
          <w:shd w:val="clear" w:color="auto" w:fill="FFFFFF"/>
        </w:rPr>
        <w:t>Improve training quality for club and society committees</w:t>
      </w:r>
    </w:p>
    <w:p w:rsidR="00E37488" w:rsidP="002C44FE" w:rsidRDefault="00E37488" w14:paraId="331CC0E5" w14:textId="77777777">
      <w:pPr>
        <w:spacing w:after="0"/>
        <w:jc w:val="both"/>
        <w:rPr>
          <w:rFonts w:ascii="Arial" w:hAnsi="Arial" w:cs="Arial"/>
        </w:rPr>
      </w:pPr>
    </w:p>
    <w:p w:rsidR="00C1194D" w:rsidP="002C44FE" w:rsidRDefault="002C44FE" w14:paraId="051C0AF2" w14:textId="7FF2538E">
      <w:pPr>
        <w:spacing w:after="0"/>
        <w:jc w:val="both"/>
        <w:rPr>
          <w:rFonts w:ascii="Arial" w:hAnsi="Arial" w:cs="Arial"/>
        </w:rPr>
      </w:pPr>
      <w:r>
        <w:rPr>
          <w:rFonts w:ascii="Arial" w:hAnsi="Arial" w:cs="Arial"/>
        </w:rPr>
        <w:t xml:space="preserve">Much </w:t>
      </w:r>
      <w:r w:rsidR="00D313C8">
        <w:rPr>
          <w:rFonts w:ascii="Arial" w:hAnsi="Arial" w:cs="Arial"/>
        </w:rPr>
        <w:t xml:space="preserve">club and society training is carried out at the start of the Academic Year, in line with committee handover periods. </w:t>
      </w:r>
      <w:r w:rsidR="006311D6">
        <w:rPr>
          <w:rFonts w:ascii="Arial" w:hAnsi="Arial" w:cs="Arial"/>
        </w:rPr>
        <w:t>Hence</w:t>
      </w:r>
      <w:r w:rsidR="00D313C8">
        <w:rPr>
          <w:rFonts w:ascii="Arial" w:hAnsi="Arial" w:cs="Arial"/>
        </w:rPr>
        <w:t xml:space="preserve">, </w:t>
      </w:r>
      <w:r w:rsidR="006A4920">
        <w:rPr>
          <w:rFonts w:ascii="Arial" w:hAnsi="Arial" w:cs="Arial"/>
        </w:rPr>
        <w:t xml:space="preserve">the bulk of the preparation for this will be done towards the end of 2025-26. </w:t>
      </w:r>
      <w:r w:rsidR="000C550E">
        <w:rPr>
          <w:rFonts w:ascii="Arial" w:hAnsi="Arial" w:cs="Arial"/>
        </w:rPr>
        <w:t xml:space="preserve">I have modified training articles as and when </w:t>
      </w:r>
      <w:r w:rsidR="001E37BC">
        <w:rPr>
          <w:rFonts w:ascii="Arial" w:hAnsi="Arial" w:cs="Arial"/>
        </w:rPr>
        <w:t xml:space="preserve">to ensure information is up to date and accessible — notably around </w:t>
      </w:r>
      <w:r w:rsidR="0084072F">
        <w:rPr>
          <w:rFonts w:ascii="Arial" w:hAnsi="Arial" w:cs="Arial"/>
        </w:rPr>
        <w:t xml:space="preserve">funding </w:t>
      </w:r>
      <w:r w:rsidR="000E16CD">
        <w:rPr>
          <w:rFonts w:ascii="Arial" w:hAnsi="Arial" w:cs="Arial"/>
        </w:rPr>
        <w:t xml:space="preserve">applications </w:t>
      </w:r>
      <w:r w:rsidR="0084072F">
        <w:rPr>
          <w:rFonts w:ascii="Arial" w:hAnsi="Arial" w:cs="Arial"/>
        </w:rPr>
        <w:t xml:space="preserve">and financial procedures. </w:t>
      </w:r>
      <w:r w:rsidR="00C1194D">
        <w:rPr>
          <w:rFonts w:ascii="Arial" w:hAnsi="Arial" w:cs="Arial"/>
        </w:rPr>
        <w:t xml:space="preserve">Anson (DPW) and I </w:t>
      </w:r>
      <w:r w:rsidR="00256F2E">
        <w:rPr>
          <w:rFonts w:ascii="Arial" w:hAnsi="Arial" w:cs="Arial"/>
        </w:rPr>
        <w:t>are looking at creating articles regarding welfare in clubs and societies</w:t>
      </w:r>
      <w:r w:rsidR="00C1194D">
        <w:rPr>
          <w:rFonts w:ascii="Arial" w:hAnsi="Arial" w:cs="Arial"/>
        </w:rPr>
        <w:t xml:space="preserve"> to support </w:t>
      </w:r>
      <w:r w:rsidR="00256F2E">
        <w:rPr>
          <w:rFonts w:ascii="Arial" w:hAnsi="Arial" w:cs="Arial"/>
        </w:rPr>
        <w:t>the committee if</w:t>
      </w:r>
      <w:r w:rsidR="00C1194D">
        <w:rPr>
          <w:rFonts w:ascii="Arial" w:hAnsi="Arial" w:cs="Arial"/>
        </w:rPr>
        <w:t xml:space="preserve"> any </w:t>
      </w:r>
      <w:r w:rsidR="00256F2E">
        <w:rPr>
          <w:rFonts w:ascii="Arial" w:hAnsi="Arial" w:cs="Arial"/>
        </w:rPr>
        <w:t>issues</w:t>
      </w:r>
      <w:r w:rsidR="00C1194D">
        <w:rPr>
          <w:rFonts w:ascii="Arial" w:hAnsi="Arial" w:cs="Arial"/>
        </w:rPr>
        <w:t xml:space="preserve"> arise</w:t>
      </w:r>
      <w:r w:rsidR="00256F2E">
        <w:rPr>
          <w:rFonts w:ascii="Arial" w:hAnsi="Arial" w:cs="Arial"/>
        </w:rPr>
        <w:t>.</w:t>
      </w:r>
    </w:p>
    <w:p w:rsidR="00C1194D" w:rsidP="002C44FE" w:rsidRDefault="00C1194D" w14:paraId="6BD03030" w14:textId="77777777">
      <w:pPr>
        <w:spacing w:after="0"/>
        <w:jc w:val="both"/>
        <w:rPr>
          <w:rFonts w:ascii="Arial" w:hAnsi="Arial" w:cs="Arial"/>
        </w:rPr>
      </w:pPr>
    </w:p>
    <w:p w:rsidR="00FF1398" w:rsidP="002C44FE" w:rsidRDefault="00C1194D" w14:paraId="74581C56" w14:textId="016C6C82">
      <w:pPr>
        <w:spacing w:after="0"/>
        <w:jc w:val="both"/>
        <w:rPr>
          <w:rFonts w:ascii="Arial" w:hAnsi="Arial" w:cs="Arial"/>
        </w:rPr>
      </w:pPr>
      <w:r>
        <w:rPr>
          <w:rFonts w:ascii="Arial" w:hAnsi="Arial" w:cs="Arial"/>
        </w:rPr>
        <w:t>Following the first</w:t>
      </w:r>
      <w:r w:rsidR="00D15C64">
        <w:rPr>
          <w:rFonts w:ascii="Arial" w:hAnsi="Arial" w:cs="Arial"/>
        </w:rPr>
        <w:t xml:space="preserve"> meeting</w:t>
      </w:r>
      <w:r>
        <w:rPr>
          <w:rFonts w:ascii="Arial" w:hAnsi="Arial" w:cs="Arial"/>
        </w:rPr>
        <w:t xml:space="preserve"> of the New Activities Committee (which reviews proposals for new clubs and societies), I have begun writing a “</w:t>
      </w:r>
      <w:r w:rsidR="00C669F1">
        <w:rPr>
          <w:rFonts w:ascii="Arial" w:hAnsi="Arial" w:cs="Arial"/>
        </w:rPr>
        <w:t>Starter Pack</w:t>
      </w:r>
      <w:r>
        <w:rPr>
          <w:rFonts w:ascii="Arial" w:hAnsi="Arial" w:cs="Arial"/>
        </w:rPr>
        <w:t>”</w:t>
      </w:r>
      <w:r w:rsidR="00C669F1">
        <w:rPr>
          <w:rFonts w:ascii="Arial" w:hAnsi="Arial" w:cs="Arial"/>
        </w:rPr>
        <w:t xml:space="preserve"> for new societies</w:t>
      </w:r>
      <w:r>
        <w:rPr>
          <w:rFonts w:ascii="Arial" w:hAnsi="Arial" w:cs="Arial"/>
        </w:rPr>
        <w:t>, which is not something that has existed in the past. This will provide</w:t>
      </w:r>
      <w:r w:rsidR="00C669F1">
        <w:rPr>
          <w:rFonts w:ascii="Arial" w:hAnsi="Arial" w:cs="Arial"/>
        </w:rPr>
        <w:t xml:space="preserve"> </w:t>
      </w:r>
      <w:r w:rsidR="00BC4D69">
        <w:rPr>
          <w:rFonts w:ascii="Arial" w:hAnsi="Arial" w:cs="Arial"/>
        </w:rPr>
        <w:t>essential information to new</w:t>
      </w:r>
      <w:r w:rsidR="00C669F1">
        <w:rPr>
          <w:rFonts w:ascii="Arial" w:hAnsi="Arial" w:cs="Arial"/>
        </w:rPr>
        <w:t xml:space="preserve"> committee</w:t>
      </w:r>
      <w:r w:rsidR="00BC4D69">
        <w:rPr>
          <w:rFonts w:ascii="Arial" w:hAnsi="Arial" w:cs="Arial"/>
        </w:rPr>
        <w:t>s</w:t>
      </w:r>
      <w:r w:rsidR="00C669F1">
        <w:rPr>
          <w:rFonts w:ascii="Arial" w:hAnsi="Arial" w:cs="Arial"/>
        </w:rPr>
        <w:t xml:space="preserve"> to</w:t>
      </w:r>
      <w:r w:rsidR="00FD6E85">
        <w:rPr>
          <w:rFonts w:ascii="Arial" w:hAnsi="Arial" w:cs="Arial"/>
        </w:rPr>
        <w:t xml:space="preserve"> allow them to</w:t>
      </w:r>
      <w:r>
        <w:rPr>
          <w:rFonts w:ascii="Arial" w:hAnsi="Arial" w:cs="Arial"/>
        </w:rPr>
        <w:t xml:space="preserve"> run</w:t>
      </w:r>
      <w:r w:rsidR="00FD6E85">
        <w:rPr>
          <w:rFonts w:ascii="Arial" w:hAnsi="Arial" w:cs="Arial"/>
        </w:rPr>
        <w:t xml:space="preserve"> their activity</w:t>
      </w:r>
      <w:r>
        <w:rPr>
          <w:rFonts w:ascii="Arial" w:hAnsi="Arial" w:cs="Arial"/>
        </w:rPr>
        <w:t xml:space="preserve"> effectively</w:t>
      </w:r>
      <w:r w:rsidR="00C669F1">
        <w:rPr>
          <w:rFonts w:ascii="Arial" w:hAnsi="Arial" w:cs="Arial"/>
        </w:rPr>
        <w:t>, and</w:t>
      </w:r>
      <w:r>
        <w:rPr>
          <w:rFonts w:ascii="Arial" w:hAnsi="Arial" w:cs="Arial"/>
        </w:rPr>
        <w:t xml:space="preserve"> it will</w:t>
      </w:r>
      <w:r w:rsidR="00C669F1">
        <w:rPr>
          <w:rFonts w:ascii="Arial" w:hAnsi="Arial" w:cs="Arial"/>
        </w:rPr>
        <w:t xml:space="preserve"> signpost </w:t>
      </w:r>
      <w:r w:rsidR="00865F72">
        <w:rPr>
          <w:rFonts w:ascii="Arial" w:hAnsi="Arial" w:cs="Arial"/>
        </w:rPr>
        <w:t>to our resources which they can use as reference material for the rest of the year.</w:t>
      </w:r>
      <w:r w:rsidR="00FD6E85">
        <w:rPr>
          <w:rFonts w:ascii="Arial" w:hAnsi="Arial" w:cs="Arial"/>
        </w:rPr>
        <w:t xml:space="preserve"> All new groups will also be assigned an experienced student mentor.</w:t>
      </w:r>
    </w:p>
    <w:p w:rsidR="00FF1398" w:rsidP="00FF1398" w:rsidRDefault="00FF1398" w14:paraId="4D3ACC00" w14:textId="1694CDA0">
      <w:pPr>
        <w:spacing w:after="0"/>
        <w:jc w:val="both"/>
        <w:rPr>
          <w:rFonts w:ascii="Arial" w:hAnsi="Arial" w:cs="Arial"/>
        </w:rPr>
      </w:pPr>
    </w:p>
    <w:p w:rsidR="00E57596" w:rsidP="00FF1398" w:rsidRDefault="00E57596" w14:paraId="16D0C011" w14:textId="77777777">
      <w:pPr>
        <w:spacing w:after="0"/>
        <w:jc w:val="both"/>
        <w:rPr>
          <w:rFonts w:ascii="Arial" w:hAnsi="Arial" w:cs="Arial"/>
        </w:rPr>
      </w:pPr>
    </w:p>
    <w:p w:rsidRPr="00A44691" w:rsidR="00FF1398" w:rsidP="00ED4A63" w:rsidRDefault="00FF1398" w14:paraId="53B8B201" w14:textId="327F0019">
      <w:pPr>
        <w:pStyle w:val="ListParagraph"/>
        <w:numPr>
          <w:ilvl w:val="0"/>
          <w:numId w:val="13"/>
        </w:numPr>
        <w:spacing w:after="0"/>
        <w:jc w:val="both"/>
        <w:rPr>
          <w:rStyle w:val="normaltextrun"/>
          <w:rFonts w:ascii="Arial" w:hAnsi="Arial" w:cs="Arial"/>
        </w:rPr>
      </w:pPr>
      <w:r>
        <w:rPr>
          <w:rStyle w:val="normaltextrun"/>
          <w:rFonts w:ascii="Arial" w:hAnsi="Arial" w:cs="Arial"/>
          <w:b/>
          <w:bCs/>
          <w:color w:val="000000"/>
          <w:shd w:val="clear" w:color="auto" w:fill="FFFFFF"/>
        </w:rPr>
        <w:t>Expand the usage of the Student Experience Fund</w:t>
      </w:r>
      <w:r w:rsidR="00172B62">
        <w:rPr>
          <w:rStyle w:val="normaltextrun"/>
          <w:rFonts w:ascii="Arial" w:hAnsi="Arial" w:cs="Arial"/>
          <w:b/>
          <w:bCs/>
          <w:color w:val="000000"/>
          <w:shd w:val="clear" w:color="auto" w:fill="FFFFFF"/>
        </w:rPr>
        <w:t xml:space="preserve"> and increase its eligibility</w:t>
      </w:r>
    </w:p>
    <w:p w:rsidR="00E57596" w:rsidP="00DC1899" w:rsidRDefault="00E57596" w14:paraId="01832770" w14:textId="77777777">
      <w:pPr>
        <w:spacing w:after="0"/>
        <w:jc w:val="both"/>
        <w:rPr>
          <w:rFonts w:ascii="Arial" w:hAnsi="Arial" w:cs="Arial"/>
        </w:rPr>
      </w:pPr>
    </w:p>
    <w:p w:rsidR="00DC1899" w:rsidP="00DC1899" w:rsidRDefault="009118EE" w14:paraId="377E05AC" w14:textId="16DAA5A2">
      <w:pPr>
        <w:spacing w:after="0"/>
        <w:jc w:val="both"/>
        <w:rPr>
          <w:rFonts w:ascii="Arial" w:hAnsi="Arial" w:cs="Arial"/>
        </w:rPr>
      </w:pPr>
      <w:r>
        <w:rPr>
          <w:rFonts w:ascii="Arial" w:hAnsi="Arial" w:cs="Arial"/>
        </w:rPr>
        <w:t>Since launching the Student Experience Fund</w:t>
      </w:r>
      <w:r w:rsidR="00E41510">
        <w:rPr>
          <w:rFonts w:ascii="Arial" w:hAnsi="Arial" w:cs="Arial"/>
        </w:rPr>
        <w:t xml:space="preserve"> on October 23 (two weeks later than 2024-25)</w:t>
      </w:r>
      <w:r w:rsidR="006303B3">
        <w:rPr>
          <w:rFonts w:ascii="Arial" w:hAnsi="Arial" w:cs="Arial"/>
        </w:rPr>
        <w:t xml:space="preserve">, 38% of eligible students have accessed the fund, and 22% of the pot has been spent, as outlined in Table 1. </w:t>
      </w:r>
      <w:r w:rsidR="008E767C">
        <w:rPr>
          <w:rFonts w:ascii="Arial" w:hAnsi="Arial" w:cs="Arial"/>
        </w:rPr>
        <w:t xml:space="preserve">Compared to this point last year, the absolute spend is up </w:t>
      </w:r>
      <w:r w:rsidR="003A3FC1">
        <w:rPr>
          <w:rFonts w:ascii="Arial" w:hAnsi="Arial" w:cs="Arial"/>
        </w:rPr>
        <w:t>4%.</w:t>
      </w:r>
    </w:p>
    <w:p w:rsidR="006303B3" w:rsidP="00DC1899" w:rsidRDefault="006303B3" w14:paraId="233FFE80" w14:textId="77777777">
      <w:pPr>
        <w:spacing w:after="0"/>
        <w:jc w:val="both"/>
        <w:rPr>
          <w:rFonts w:ascii="Arial" w:hAnsi="Arial" w:cs="Arial"/>
        </w:rPr>
      </w:pPr>
    </w:p>
    <w:p w:rsidR="00ED1375" w:rsidP="00ED1375" w:rsidRDefault="00ED1375" w14:paraId="0EF35C9A" w14:textId="370D53F4">
      <w:pPr>
        <w:pStyle w:val="Caption"/>
        <w:keepNext/>
        <w:jc w:val="center"/>
      </w:pPr>
      <w:r>
        <w:t xml:space="preserve">Table </w:t>
      </w:r>
      <w:r>
        <w:fldChar w:fldCharType="begin"/>
      </w:r>
      <w:r>
        <w:instrText xml:space="preserve"> SEQ Table \* ARABIC </w:instrText>
      </w:r>
      <w:r>
        <w:fldChar w:fldCharType="separate"/>
      </w:r>
      <w:r>
        <w:rPr>
          <w:noProof/>
        </w:rPr>
        <w:t>1</w:t>
      </w:r>
      <w:r>
        <w:fldChar w:fldCharType="end"/>
      </w:r>
      <w:r>
        <w:t>: SEF usage summary as of 02/0</w:t>
      </w:r>
      <w:r w:rsidR="008E767C">
        <w:t>2</w:t>
      </w:r>
      <w:r>
        <w:t>/2026</w:t>
      </w:r>
    </w:p>
    <w:tbl>
      <w:tblPr>
        <w:tblStyle w:val="TableGrid"/>
        <w:tblW w:w="0" w:type="auto"/>
        <w:tblLook w:val="04A0" w:firstRow="1" w:lastRow="0" w:firstColumn="1" w:lastColumn="0" w:noHBand="0" w:noVBand="1"/>
      </w:tblPr>
      <w:tblGrid>
        <w:gridCol w:w="1622"/>
        <w:gridCol w:w="1622"/>
        <w:gridCol w:w="1623"/>
        <w:gridCol w:w="1623"/>
        <w:gridCol w:w="1623"/>
        <w:gridCol w:w="1623"/>
      </w:tblGrid>
      <w:tr w:rsidRPr="00CE6342" w:rsidR="00CE6342" w:rsidTr="00CE6342" w14:paraId="2D082C4B" w14:textId="77777777">
        <w:tc>
          <w:tcPr>
            <w:tcW w:w="1622" w:type="dxa"/>
          </w:tcPr>
          <w:p w:rsidRPr="00CE6342" w:rsidR="00CE6342" w:rsidP="00E57596" w:rsidRDefault="00CE6342" w14:paraId="0F20C04B" w14:textId="247EEE87">
            <w:pPr>
              <w:jc w:val="both"/>
              <w:rPr>
                <w:rFonts w:ascii="Arial" w:hAnsi="Arial" w:cs="Arial"/>
                <w:b/>
                <w:bCs/>
              </w:rPr>
            </w:pPr>
            <w:r>
              <w:rPr>
                <w:rFonts w:ascii="Arial" w:hAnsi="Arial" w:cs="Arial"/>
                <w:b/>
                <w:bCs/>
              </w:rPr>
              <w:t>Eligible students</w:t>
            </w:r>
          </w:p>
        </w:tc>
        <w:tc>
          <w:tcPr>
            <w:tcW w:w="1622" w:type="dxa"/>
          </w:tcPr>
          <w:p w:rsidRPr="00CE6342" w:rsidR="00CE6342" w:rsidP="00E57596" w:rsidRDefault="00CE6342" w14:paraId="767DB25E" w14:textId="7A09CE58">
            <w:pPr>
              <w:jc w:val="both"/>
              <w:rPr>
                <w:rFonts w:ascii="Arial" w:hAnsi="Arial" w:cs="Arial"/>
                <w:b/>
                <w:bCs/>
              </w:rPr>
            </w:pPr>
            <w:r>
              <w:rPr>
                <w:rFonts w:ascii="Arial" w:hAnsi="Arial" w:cs="Arial"/>
                <w:b/>
                <w:bCs/>
              </w:rPr>
              <w:t>Students having spent</w:t>
            </w:r>
          </w:p>
        </w:tc>
        <w:tc>
          <w:tcPr>
            <w:tcW w:w="1623" w:type="dxa"/>
          </w:tcPr>
          <w:p w:rsidRPr="00CE6342" w:rsidR="00CE6342" w:rsidP="00E57596" w:rsidRDefault="00CE6342" w14:paraId="4F30B808" w14:textId="12CDFBFB">
            <w:pPr>
              <w:jc w:val="both"/>
              <w:rPr>
                <w:rFonts w:ascii="Arial" w:hAnsi="Arial" w:cs="Arial"/>
                <w:b/>
                <w:bCs/>
              </w:rPr>
            </w:pPr>
            <w:r>
              <w:rPr>
                <w:rFonts w:ascii="Arial" w:hAnsi="Arial" w:cs="Arial"/>
                <w:b/>
                <w:bCs/>
              </w:rPr>
              <w:t>Eligible students accessing the fund</w:t>
            </w:r>
          </w:p>
        </w:tc>
        <w:tc>
          <w:tcPr>
            <w:tcW w:w="1623" w:type="dxa"/>
          </w:tcPr>
          <w:p w:rsidRPr="00CE6342" w:rsidR="00CE6342" w:rsidP="00E57596" w:rsidRDefault="00CE6342" w14:paraId="1B10FCBA" w14:textId="158DDAD6">
            <w:pPr>
              <w:jc w:val="both"/>
              <w:rPr>
                <w:rFonts w:ascii="Arial" w:hAnsi="Arial" w:cs="Arial"/>
                <w:b/>
                <w:bCs/>
              </w:rPr>
            </w:pPr>
            <w:r>
              <w:rPr>
                <w:rFonts w:ascii="Arial" w:hAnsi="Arial" w:cs="Arial"/>
                <w:b/>
                <w:bCs/>
              </w:rPr>
              <w:t>Total allocation</w:t>
            </w:r>
          </w:p>
        </w:tc>
        <w:tc>
          <w:tcPr>
            <w:tcW w:w="1623" w:type="dxa"/>
          </w:tcPr>
          <w:p w:rsidRPr="00CE6342" w:rsidR="00CE6342" w:rsidP="00E57596" w:rsidRDefault="00CE6342" w14:paraId="75BC1BAC" w14:textId="7D014FB0">
            <w:pPr>
              <w:jc w:val="both"/>
              <w:rPr>
                <w:rFonts w:ascii="Arial" w:hAnsi="Arial" w:cs="Arial"/>
                <w:b/>
                <w:bCs/>
              </w:rPr>
            </w:pPr>
            <w:r>
              <w:rPr>
                <w:rFonts w:ascii="Arial" w:hAnsi="Arial" w:cs="Arial"/>
                <w:b/>
                <w:bCs/>
              </w:rPr>
              <w:t>Total spend</w:t>
            </w:r>
          </w:p>
        </w:tc>
        <w:tc>
          <w:tcPr>
            <w:tcW w:w="1623" w:type="dxa"/>
          </w:tcPr>
          <w:p w:rsidRPr="00CE6342" w:rsidR="00CE6342" w:rsidP="00E57596" w:rsidRDefault="00CE6342" w14:paraId="4C7E86DA" w14:textId="6B854B98">
            <w:pPr>
              <w:jc w:val="both"/>
              <w:rPr>
                <w:rFonts w:ascii="Arial" w:hAnsi="Arial" w:cs="Arial"/>
                <w:b/>
                <w:bCs/>
              </w:rPr>
            </w:pPr>
            <w:r>
              <w:rPr>
                <w:rFonts w:ascii="Arial" w:hAnsi="Arial" w:cs="Arial"/>
                <w:b/>
                <w:bCs/>
              </w:rPr>
              <w:t>Proportion of pot spent</w:t>
            </w:r>
          </w:p>
        </w:tc>
      </w:tr>
      <w:tr w:rsidR="00CE6342" w:rsidTr="00CE6342" w14:paraId="139FC2F5" w14:textId="77777777">
        <w:tc>
          <w:tcPr>
            <w:tcW w:w="1622" w:type="dxa"/>
          </w:tcPr>
          <w:p w:rsidR="00CE6342" w:rsidP="00E57596" w:rsidRDefault="001B0B6D" w14:paraId="2D97FD95" w14:textId="24737FE9">
            <w:pPr>
              <w:jc w:val="both"/>
              <w:rPr>
                <w:rFonts w:ascii="Arial" w:hAnsi="Arial" w:cs="Arial"/>
              </w:rPr>
            </w:pPr>
            <w:r>
              <w:rPr>
                <w:rFonts w:ascii="Arial" w:hAnsi="Arial" w:cs="Arial"/>
              </w:rPr>
              <w:t>2,393</w:t>
            </w:r>
          </w:p>
        </w:tc>
        <w:tc>
          <w:tcPr>
            <w:tcW w:w="1622" w:type="dxa"/>
          </w:tcPr>
          <w:p w:rsidR="00CE6342" w:rsidP="00E57596" w:rsidRDefault="001B0B6D" w14:paraId="3AE809C8" w14:textId="5CE4C347">
            <w:pPr>
              <w:jc w:val="both"/>
              <w:rPr>
                <w:rFonts w:ascii="Arial" w:hAnsi="Arial" w:cs="Arial"/>
              </w:rPr>
            </w:pPr>
            <w:r>
              <w:rPr>
                <w:rFonts w:ascii="Arial" w:hAnsi="Arial" w:cs="Arial"/>
              </w:rPr>
              <w:t>909</w:t>
            </w:r>
          </w:p>
        </w:tc>
        <w:tc>
          <w:tcPr>
            <w:tcW w:w="1623" w:type="dxa"/>
          </w:tcPr>
          <w:p w:rsidR="00CE6342" w:rsidP="00E57596" w:rsidRDefault="00D337D3" w14:paraId="72CC1086" w14:textId="67CCEF97">
            <w:pPr>
              <w:jc w:val="both"/>
              <w:rPr>
                <w:rFonts w:ascii="Arial" w:hAnsi="Arial" w:cs="Arial"/>
              </w:rPr>
            </w:pPr>
            <w:r>
              <w:rPr>
                <w:rFonts w:ascii="Arial" w:hAnsi="Arial" w:cs="Arial"/>
              </w:rPr>
              <w:t>38.0%</w:t>
            </w:r>
          </w:p>
        </w:tc>
        <w:tc>
          <w:tcPr>
            <w:tcW w:w="1623" w:type="dxa"/>
          </w:tcPr>
          <w:p w:rsidR="00CE6342" w:rsidP="00E57596" w:rsidRDefault="00D337D3" w14:paraId="19A2E0D7" w14:textId="00F9C31F">
            <w:pPr>
              <w:jc w:val="both"/>
              <w:rPr>
                <w:rFonts w:ascii="Arial" w:hAnsi="Arial" w:cs="Arial"/>
              </w:rPr>
            </w:pPr>
            <w:r>
              <w:rPr>
                <w:rFonts w:ascii="Arial" w:hAnsi="Arial" w:cs="Arial"/>
              </w:rPr>
              <w:t>£130,380.00</w:t>
            </w:r>
          </w:p>
        </w:tc>
        <w:tc>
          <w:tcPr>
            <w:tcW w:w="1623" w:type="dxa"/>
          </w:tcPr>
          <w:p w:rsidR="00CE6342" w:rsidP="00E57596" w:rsidRDefault="00D337D3" w14:paraId="18984AD6" w14:textId="509610A3">
            <w:pPr>
              <w:jc w:val="both"/>
              <w:rPr>
                <w:rFonts w:ascii="Arial" w:hAnsi="Arial" w:cs="Arial"/>
              </w:rPr>
            </w:pPr>
            <w:r>
              <w:rPr>
                <w:rFonts w:ascii="Arial" w:hAnsi="Arial" w:cs="Arial"/>
              </w:rPr>
              <w:t>£28,727.13</w:t>
            </w:r>
          </w:p>
        </w:tc>
        <w:tc>
          <w:tcPr>
            <w:tcW w:w="1623" w:type="dxa"/>
          </w:tcPr>
          <w:p w:rsidR="00CE6342" w:rsidP="00E57596" w:rsidRDefault="00D337D3" w14:paraId="257BA619" w14:textId="2022AE33">
            <w:pPr>
              <w:jc w:val="both"/>
              <w:rPr>
                <w:rFonts w:ascii="Arial" w:hAnsi="Arial" w:cs="Arial"/>
              </w:rPr>
            </w:pPr>
            <w:r>
              <w:rPr>
                <w:rFonts w:ascii="Arial" w:hAnsi="Arial" w:cs="Arial"/>
              </w:rPr>
              <w:t>22.0%</w:t>
            </w:r>
          </w:p>
        </w:tc>
      </w:tr>
    </w:tbl>
    <w:p w:rsidR="00CE6342" w:rsidP="00E57596" w:rsidRDefault="00CE6342" w14:paraId="2DC40FAF" w14:textId="77777777">
      <w:pPr>
        <w:spacing w:after="0"/>
        <w:jc w:val="both"/>
        <w:rPr>
          <w:rFonts w:ascii="Arial" w:hAnsi="Arial" w:cs="Arial"/>
        </w:rPr>
      </w:pPr>
    </w:p>
    <w:p w:rsidR="007D0208" w:rsidP="00E57596" w:rsidRDefault="007D0208" w14:paraId="1D787FBB" w14:textId="77777777">
      <w:pPr>
        <w:spacing w:after="0"/>
        <w:jc w:val="both"/>
        <w:rPr>
          <w:rFonts w:ascii="Arial" w:hAnsi="Arial" w:cs="Arial"/>
        </w:rPr>
      </w:pPr>
    </w:p>
    <w:p w:rsidR="003A3FC1" w:rsidP="00E57596" w:rsidRDefault="003A3FC1" w14:paraId="6F87EB82" w14:textId="7829DD1D">
      <w:pPr>
        <w:spacing w:after="0"/>
        <w:jc w:val="both"/>
        <w:rPr>
          <w:rFonts w:ascii="Arial" w:hAnsi="Arial" w:cs="Arial"/>
        </w:rPr>
      </w:pPr>
      <w:r>
        <w:rPr>
          <w:rFonts w:ascii="Arial" w:hAnsi="Arial" w:cs="Arial"/>
        </w:rPr>
        <w:t>Figure 1 compares the</w:t>
      </w:r>
      <w:r w:rsidR="00392240">
        <w:rPr>
          <w:rFonts w:ascii="Arial" w:hAnsi="Arial" w:cs="Arial"/>
        </w:rPr>
        <w:t xml:space="preserve"> Autumn Term SEF spend for 2025-26 and 2024-25</w:t>
      </w:r>
      <w:r w:rsidR="007D0208">
        <w:rPr>
          <w:rFonts w:ascii="Arial" w:hAnsi="Arial" w:cs="Arial"/>
        </w:rPr>
        <w:t>. Despite the later launch of the fund, the spending had almost caught up by the end of the term</w:t>
      </w:r>
      <w:r w:rsidR="00AE3803">
        <w:rPr>
          <w:rFonts w:ascii="Arial" w:hAnsi="Arial" w:cs="Arial"/>
        </w:rPr>
        <w:t xml:space="preserve">. </w:t>
      </w:r>
      <w:r w:rsidR="007101C5">
        <w:rPr>
          <w:rFonts w:ascii="Arial" w:hAnsi="Arial" w:cs="Arial"/>
        </w:rPr>
        <w:t>The 2025-26 spending overtook 2024-25 o</w:t>
      </w:r>
      <w:r w:rsidR="00AE3803">
        <w:rPr>
          <w:rFonts w:ascii="Arial" w:hAnsi="Arial" w:cs="Arial"/>
        </w:rPr>
        <w:t>n January 7</w:t>
      </w:r>
      <w:r w:rsidRPr="00AE3803" w:rsidR="00AE3803">
        <w:rPr>
          <w:rFonts w:ascii="Arial" w:hAnsi="Arial" w:cs="Arial"/>
          <w:vertAlign w:val="superscript"/>
        </w:rPr>
        <w:t>th</w:t>
      </w:r>
      <w:r w:rsidR="007101C5">
        <w:rPr>
          <w:rFonts w:ascii="Arial" w:hAnsi="Arial" w:cs="Arial"/>
        </w:rPr>
        <w:t>.</w:t>
      </w:r>
      <w:r>
        <w:rPr>
          <w:rFonts w:ascii="Arial" w:hAnsi="Arial" w:cs="Arial"/>
        </w:rPr>
        <w:t xml:space="preserve"> </w:t>
      </w:r>
    </w:p>
    <w:p w:rsidR="003A3FC1" w:rsidP="00E57596" w:rsidRDefault="003A3FC1" w14:paraId="07627FB6" w14:textId="77777777">
      <w:pPr>
        <w:spacing w:after="0"/>
        <w:jc w:val="both"/>
        <w:rPr>
          <w:rFonts w:ascii="Arial" w:hAnsi="Arial" w:cs="Arial"/>
        </w:rPr>
      </w:pPr>
    </w:p>
    <w:p w:rsidR="00D212F9" w:rsidP="00D212F9" w:rsidRDefault="0096273E" w14:paraId="3E3A9508" w14:textId="77777777">
      <w:pPr>
        <w:keepNext/>
        <w:spacing w:after="0"/>
        <w:jc w:val="center"/>
      </w:pPr>
      <w:r w:rsidRPr="00AC0291">
        <w:rPr>
          <w:rFonts w:ascii="Satoshi" w:hAnsi="Satoshi"/>
          <w:noProof/>
          <w:sz w:val="21"/>
          <w:szCs w:val="21"/>
        </w:rPr>
        <w:drawing>
          <wp:inline distT="0" distB="0" distL="0" distR="0" wp14:anchorId="37730603" wp14:editId="52BA7575">
            <wp:extent cx="3644900" cy="2717800"/>
            <wp:effectExtent l="0" t="0" r="6350" b="635"/>
            <wp:docPr id="5268828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882851" name="Graphic 526882851"/>
                    <pic:cNvPicPr/>
                  </pic:nvPicPr>
                  <pic:blipFill>
                    <a:blip r:embed="rId13">
                      <a:extLst>
                        <a:ext uri="{96DAC541-7B7A-43D3-8B79-37D633B846F1}">
                          <asvg:svgBlip xmlns:asvg="http://schemas.microsoft.com/office/drawing/2016/SVG/main" r:embed="rId14"/>
                        </a:ext>
                      </a:extLst>
                    </a:blip>
                    <a:stretch>
                      <a:fillRect/>
                    </a:stretch>
                  </pic:blipFill>
                  <pic:spPr>
                    <a:xfrm>
                      <a:off x="0" y="0"/>
                      <a:ext cx="3644900" cy="2717800"/>
                    </a:xfrm>
                    <a:prstGeom prst="rect">
                      <a:avLst/>
                    </a:prstGeom>
                  </pic:spPr>
                </pic:pic>
              </a:graphicData>
            </a:graphic>
          </wp:inline>
        </w:drawing>
      </w:r>
    </w:p>
    <w:p w:rsidR="00FF1398" w:rsidP="00D212F9" w:rsidRDefault="00D212F9" w14:paraId="136CE5CD" w14:textId="7F42AC7E">
      <w:pPr>
        <w:pStyle w:val="Caption"/>
        <w:jc w:val="center"/>
        <w:rPr>
          <w:rFonts w:ascii="Arial" w:hAnsi="Arial" w:cs="Arial"/>
        </w:rPr>
      </w:pPr>
      <w:r>
        <w:t xml:space="preserve">Figure </w:t>
      </w:r>
      <w:r>
        <w:fldChar w:fldCharType="begin"/>
      </w:r>
      <w:r>
        <w:instrText xml:space="preserve"> SEQ Figure \* ARABIC </w:instrText>
      </w:r>
      <w:r>
        <w:fldChar w:fldCharType="separate"/>
      </w:r>
      <w:r>
        <w:rPr>
          <w:noProof/>
        </w:rPr>
        <w:t>1</w:t>
      </w:r>
      <w:r>
        <w:fldChar w:fldCharType="end"/>
      </w:r>
      <w:r>
        <w:t>: Autumn Term SEF spend for 2024-25 and 2025-26</w:t>
      </w:r>
    </w:p>
    <w:p w:rsidR="0005618D" w:rsidP="00FF1398" w:rsidRDefault="00184953" w14:paraId="3C694DAD" w14:textId="77777777">
      <w:pPr>
        <w:spacing w:after="0"/>
        <w:jc w:val="both"/>
        <w:rPr>
          <w:rFonts w:ascii="Arial" w:hAnsi="Arial" w:cs="Arial"/>
        </w:rPr>
      </w:pPr>
      <w:r>
        <w:rPr>
          <w:rFonts w:ascii="Arial" w:hAnsi="Arial" w:cs="Arial"/>
        </w:rPr>
        <w:t xml:space="preserve">Work is </w:t>
      </w:r>
      <w:r w:rsidR="00F71670">
        <w:rPr>
          <w:rFonts w:ascii="Arial" w:hAnsi="Arial" w:cs="Arial"/>
        </w:rPr>
        <w:t xml:space="preserve">ongoing to establish a governance framework to guarantee funding for SEF in the future, and </w:t>
      </w:r>
      <w:r w:rsidR="000D0980">
        <w:rPr>
          <w:rFonts w:ascii="Arial" w:hAnsi="Arial" w:cs="Arial"/>
        </w:rPr>
        <w:t>money designated for the Student Experience Fund has been included as part of our</w:t>
      </w:r>
      <w:r w:rsidR="003A22C9">
        <w:rPr>
          <w:rFonts w:ascii="Arial" w:hAnsi="Arial" w:cs="Arial"/>
        </w:rPr>
        <w:t xml:space="preserve"> new “block grant” bid from the College — our annual grant from Imperial to sustain our Core Activity.</w:t>
      </w:r>
    </w:p>
    <w:p w:rsidR="0005618D" w:rsidP="00FF1398" w:rsidRDefault="0005618D" w14:paraId="59E54C13" w14:textId="77777777">
      <w:pPr>
        <w:spacing w:after="0"/>
        <w:jc w:val="both"/>
        <w:rPr>
          <w:rFonts w:ascii="Arial" w:hAnsi="Arial" w:cs="Arial"/>
        </w:rPr>
      </w:pPr>
    </w:p>
    <w:p w:rsidR="00E57596" w:rsidP="00FF1398" w:rsidRDefault="0005618D" w14:paraId="0BA6D20D" w14:textId="589F1016">
      <w:pPr>
        <w:spacing w:after="0"/>
        <w:jc w:val="both"/>
        <w:rPr>
          <w:rFonts w:ascii="Arial" w:hAnsi="Arial" w:cs="Arial"/>
        </w:rPr>
      </w:pPr>
      <w:r>
        <w:rPr>
          <w:rFonts w:ascii="Arial" w:hAnsi="Arial" w:cs="Arial"/>
        </w:rPr>
        <w:t xml:space="preserve">I still aim to expand </w:t>
      </w:r>
      <w:r w:rsidR="00414107">
        <w:rPr>
          <w:rFonts w:ascii="Arial" w:hAnsi="Arial" w:cs="Arial"/>
        </w:rPr>
        <w:t>the fund to more student groups, particularly Postgraduate and International students</w:t>
      </w:r>
      <w:r w:rsidR="00F169C8">
        <w:rPr>
          <w:rFonts w:ascii="Arial" w:hAnsi="Arial" w:cs="Arial"/>
        </w:rPr>
        <w:t xml:space="preserve">. In order to access more funding, we need to show that the fund is being used effectively, so we are still working to </w:t>
      </w:r>
      <w:r w:rsidR="005263F6">
        <w:rPr>
          <w:rFonts w:ascii="Arial" w:hAnsi="Arial" w:cs="Arial"/>
        </w:rPr>
        <w:t>encourage</w:t>
      </w:r>
      <w:r w:rsidR="00F169C8">
        <w:rPr>
          <w:rFonts w:ascii="Arial" w:hAnsi="Arial" w:cs="Arial"/>
        </w:rPr>
        <w:t xml:space="preserve"> those who have access to the Student Experience Fund </w:t>
      </w:r>
      <w:r w:rsidR="005263F6">
        <w:rPr>
          <w:rFonts w:ascii="Arial" w:hAnsi="Arial" w:cs="Arial"/>
        </w:rPr>
        <w:t xml:space="preserve">to </w:t>
      </w:r>
      <w:r w:rsidR="00F169C8">
        <w:rPr>
          <w:rFonts w:ascii="Arial" w:hAnsi="Arial" w:cs="Arial"/>
        </w:rPr>
        <w:t>use their gran</w:t>
      </w:r>
      <w:r w:rsidR="00CB5B2E">
        <w:rPr>
          <w:rFonts w:ascii="Arial" w:hAnsi="Arial" w:cs="Arial"/>
        </w:rPr>
        <w:t xml:space="preserve">t. One of the longstanding issues </w:t>
      </w:r>
      <w:r w:rsidR="005263F6">
        <w:rPr>
          <w:rFonts w:ascii="Arial" w:hAnsi="Arial" w:cs="Arial"/>
        </w:rPr>
        <w:t>we’ve faced with this was</w:t>
      </w:r>
      <w:r w:rsidR="00CB5B2E">
        <w:rPr>
          <w:rFonts w:ascii="Arial" w:hAnsi="Arial" w:cs="Arial"/>
        </w:rPr>
        <w:t xml:space="preserve"> the inability to use SEF for partial payments on the Union Shop: i.e., if a student has </w:t>
      </w:r>
      <w:r w:rsidR="000745D6">
        <w:rPr>
          <w:rFonts w:ascii="Arial" w:hAnsi="Arial" w:cs="Arial"/>
        </w:rPr>
        <w:t xml:space="preserve">£10 grant remaining, they cannot use it towards a £20 product. </w:t>
      </w:r>
      <w:r w:rsidR="005263F6">
        <w:rPr>
          <w:rFonts w:ascii="Arial" w:hAnsi="Arial" w:cs="Arial"/>
        </w:rPr>
        <w:t>The Union is transitioning to a new system for shop purchases in the next month, which will finally allow this functionality.</w:t>
      </w:r>
    </w:p>
    <w:p w:rsidR="007101C5" w:rsidP="00FF1398" w:rsidRDefault="007101C5" w14:paraId="28681794" w14:textId="77777777">
      <w:pPr>
        <w:spacing w:after="0"/>
        <w:jc w:val="both"/>
        <w:rPr>
          <w:rFonts w:ascii="Arial" w:hAnsi="Arial" w:cs="Arial"/>
        </w:rPr>
      </w:pPr>
    </w:p>
    <w:p w:rsidR="007101C5" w:rsidP="00FF1398" w:rsidRDefault="007101C5" w14:paraId="65A82576" w14:textId="77777777">
      <w:pPr>
        <w:spacing w:after="0"/>
        <w:jc w:val="both"/>
        <w:rPr>
          <w:rFonts w:ascii="Arial" w:hAnsi="Arial" w:cs="Arial"/>
        </w:rPr>
      </w:pPr>
    </w:p>
    <w:p w:rsidRPr="00A44691" w:rsidR="00FF1398" w:rsidP="00ED4A63" w:rsidRDefault="00FF1398" w14:paraId="649AB0EC" w14:textId="46C8BC90">
      <w:pPr>
        <w:pStyle w:val="ListParagraph"/>
        <w:numPr>
          <w:ilvl w:val="0"/>
          <w:numId w:val="13"/>
        </w:numPr>
        <w:spacing w:after="0"/>
        <w:jc w:val="both"/>
        <w:rPr>
          <w:rStyle w:val="normaltextrun"/>
          <w:rFonts w:ascii="Arial" w:hAnsi="Arial" w:cs="Arial"/>
        </w:rPr>
      </w:pPr>
      <w:r>
        <w:rPr>
          <w:rStyle w:val="normaltextrun"/>
          <w:rFonts w:ascii="Arial" w:hAnsi="Arial" w:cs="Arial"/>
          <w:b/>
          <w:bCs/>
          <w:color w:val="000000"/>
          <w:shd w:val="clear" w:color="auto" w:fill="FFFFFF"/>
        </w:rPr>
        <w:t>Build a club and society alumni network</w:t>
      </w:r>
    </w:p>
    <w:p w:rsidR="00E57596" w:rsidP="00E57596" w:rsidRDefault="00E57596" w14:paraId="08929885" w14:textId="77777777">
      <w:pPr>
        <w:spacing w:after="0"/>
        <w:jc w:val="both"/>
        <w:rPr>
          <w:rFonts w:ascii="Arial" w:hAnsi="Arial" w:cs="Arial"/>
        </w:rPr>
      </w:pPr>
    </w:p>
    <w:p w:rsidR="00FF1398" w:rsidP="00D90F7A" w:rsidRDefault="006A19BE" w14:paraId="1D823477" w14:textId="57487F05">
      <w:pPr>
        <w:spacing w:after="0"/>
        <w:jc w:val="both"/>
        <w:rPr>
          <w:rFonts w:ascii="Arial" w:hAnsi="Arial" w:cs="Arial"/>
        </w:rPr>
      </w:pPr>
      <w:r>
        <w:rPr>
          <w:rFonts w:ascii="Arial" w:hAnsi="Arial" w:cs="Arial"/>
        </w:rPr>
        <w:t>I have little to update on</w:t>
      </w:r>
      <w:r w:rsidR="00DC7C6C">
        <w:rPr>
          <w:rFonts w:ascii="Arial" w:hAnsi="Arial" w:cs="Arial"/>
        </w:rPr>
        <w:t xml:space="preserve"> this manifesto goal</w:t>
      </w:r>
      <w:r w:rsidR="00312215">
        <w:rPr>
          <w:rFonts w:ascii="Arial" w:hAnsi="Arial" w:cs="Arial"/>
        </w:rPr>
        <w:t xml:space="preserve">, as I have prioritised other projects and </w:t>
      </w:r>
      <w:r w:rsidR="007C24DE">
        <w:rPr>
          <w:rFonts w:ascii="Arial" w:hAnsi="Arial" w:cs="Arial"/>
        </w:rPr>
        <w:t xml:space="preserve">the “day-to-day” tasks, including emails, </w:t>
      </w:r>
      <w:r w:rsidR="00D278CE">
        <w:rPr>
          <w:rFonts w:ascii="Arial" w:hAnsi="Arial" w:cs="Arial"/>
        </w:rPr>
        <w:t xml:space="preserve">College meetings, </w:t>
      </w:r>
      <w:r w:rsidR="007C24DE">
        <w:rPr>
          <w:rFonts w:ascii="Arial" w:hAnsi="Arial" w:cs="Arial"/>
        </w:rPr>
        <w:t xml:space="preserve">meeting with students, and </w:t>
      </w:r>
      <w:r w:rsidR="0048796E">
        <w:rPr>
          <w:rFonts w:ascii="Arial" w:hAnsi="Arial" w:cs="Arial"/>
        </w:rPr>
        <w:t>organising</w:t>
      </w:r>
      <w:r w:rsidR="0070441C">
        <w:rPr>
          <w:rFonts w:ascii="Arial" w:hAnsi="Arial" w:cs="Arial"/>
        </w:rPr>
        <w:t xml:space="preserve"> the Activities Forum and its subcommittees.</w:t>
      </w:r>
      <w:r w:rsidR="00D278CE">
        <w:rPr>
          <w:rFonts w:ascii="Arial" w:hAnsi="Arial" w:cs="Arial"/>
        </w:rPr>
        <w:t xml:space="preserve"> </w:t>
      </w:r>
      <w:r w:rsidR="00D90F7A">
        <w:rPr>
          <w:rFonts w:ascii="Arial" w:hAnsi="Arial" w:cs="Arial"/>
        </w:rPr>
        <w:t>I have had a few meetings with Imperial’s Alumni and IT teams, who are both very keen to get involved.</w:t>
      </w:r>
    </w:p>
    <w:p w:rsidR="00FF1398" w:rsidP="00FF1398" w:rsidRDefault="00FF1398" w14:paraId="48EA6E6A" w14:textId="77777777">
      <w:pPr>
        <w:spacing w:after="0"/>
        <w:jc w:val="both"/>
        <w:rPr>
          <w:rFonts w:ascii="Arial" w:hAnsi="Arial" w:cs="Arial"/>
        </w:rPr>
      </w:pPr>
    </w:p>
    <w:p w:rsidR="00E57596" w:rsidP="00FF1398" w:rsidRDefault="00E57596" w14:paraId="391F6403" w14:textId="77777777">
      <w:pPr>
        <w:spacing w:after="0"/>
        <w:jc w:val="both"/>
        <w:rPr>
          <w:rFonts w:ascii="Arial" w:hAnsi="Arial" w:cs="Arial"/>
        </w:rPr>
      </w:pPr>
    </w:p>
    <w:p w:rsidRPr="00A44691" w:rsidR="00FF1398" w:rsidP="00ED4A63" w:rsidRDefault="00FF1398" w14:paraId="2E67B92F" w14:textId="574A3021">
      <w:pPr>
        <w:pStyle w:val="ListParagraph"/>
        <w:numPr>
          <w:ilvl w:val="0"/>
          <w:numId w:val="13"/>
        </w:numPr>
        <w:spacing w:after="0"/>
        <w:jc w:val="both"/>
        <w:rPr>
          <w:rStyle w:val="normaltextrun"/>
          <w:rFonts w:ascii="Arial" w:hAnsi="Arial" w:cs="Arial"/>
        </w:rPr>
      </w:pPr>
      <w:r>
        <w:rPr>
          <w:rStyle w:val="normaltextrun"/>
          <w:rFonts w:ascii="Arial" w:hAnsi="Arial" w:cs="Arial"/>
          <w:b/>
          <w:bCs/>
          <w:color w:val="000000"/>
          <w:shd w:val="clear" w:color="auto" w:fill="FFFFFF"/>
        </w:rPr>
        <w:t>Improve the fundraising and funding provision for clubs and societies</w:t>
      </w:r>
    </w:p>
    <w:p w:rsidR="00E57596" w:rsidP="00E57596" w:rsidRDefault="00E57596" w14:paraId="2DDDB428" w14:textId="77777777">
      <w:pPr>
        <w:spacing w:after="0"/>
        <w:jc w:val="both"/>
        <w:rPr>
          <w:rFonts w:ascii="Arial" w:hAnsi="Arial" w:cs="Arial"/>
        </w:rPr>
      </w:pPr>
    </w:p>
    <w:p w:rsidR="00015C58" w:rsidP="00E57596" w:rsidRDefault="009A34B8" w14:paraId="7BDC31BF" w14:textId="2E072306">
      <w:pPr>
        <w:spacing w:after="0"/>
        <w:jc w:val="both"/>
        <w:rPr>
          <w:rFonts w:ascii="Arial" w:hAnsi="Arial" w:cs="Arial"/>
        </w:rPr>
      </w:pPr>
      <w:r>
        <w:rPr>
          <w:rFonts w:ascii="Arial" w:hAnsi="Arial" w:cs="Arial"/>
        </w:rPr>
        <w:t xml:space="preserve">In November, </w:t>
      </w:r>
      <w:r w:rsidR="00BB1EAD">
        <w:rPr>
          <w:rFonts w:ascii="Arial" w:hAnsi="Arial" w:cs="Arial"/>
        </w:rPr>
        <w:t>the Activities Development Fund and Trips Fund subcommittees met and allocated their first round of funding</w:t>
      </w:r>
      <w:r w:rsidR="00015C58">
        <w:rPr>
          <w:rFonts w:ascii="Arial" w:hAnsi="Arial" w:cs="Arial"/>
        </w:rPr>
        <w:t xml:space="preserve"> (out of three)</w:t>
      </w:r>
      <w:r w:rsidR="00BB1EAD">
        <w:rPr>
          <w:rFonts w:ascii="Arial" w:hAnsi="Arial" w:cs="Arial"/>
        </w:rPr>
        <w:t>.</w:t>
      </w:r>
      <w:r w:rsidR="000D0899">
        <w:rPr>
          <w:rFonts w:ascii="Arial" w:hAnsi="Arial" w:cs="Arial"/>
        </w:rPr>
        <w:t xml:space="preserve"> In the first round of ADF, we allocated £23,64</w:t>
      </w:r>
      <w:r w:rsidR="004A4664">
        <w:rPr>
          <w:rFonts w:ascii="Arial" w:hAnsi="Arial" w:cs="Arial"/>
        </w:rPr>
        <w:t>2</w:t>
      </w:r>
      <w:r w:rsidR="00015C58">
        <w:rPr>
          <w:rFonts w:ascii="Arial" w:hAnsi="Arial" w:cs="Arial"/>
        </w:rPr>
        <w:t>.00</w:t>
      </w:r>
      <w:r w:rsidR="00697A49">
        <w:rPr>
          <w:rFonts w:ascii="Arial" w:hAnsi="Arial" w:cs="Arial"/>
        </w:rPr>
        <w:t xml:space="preserve"> — a substantial increase from 2024-25, which allocated </w:t>
      </w:r>
      <w:r w:rsidR="005B16B4">
        <w:rPr>
          <w:rFonts w:ascii="Arial" w:hAnsi="Arial" w:cs="Arial"/>
        </w:rPr>
        <w:t>£21,235.65 in the entire academic year.</w:t>
      </w:r>
      <w:r w:rsidR="00015C58">
        <w:rPr>
          <w:rFonts w:ascii="Arial" w:hAnsi="Arial" w:cs="Arial"/>
        </w:rPr>
        <w:t xml:space="preserve"> £46,358.00 remains in the fund to be allocated in Terms 2 and 3.</w:t>
      </w:r>
    </w:p>
    <w:p w:rsidR="00015C58" w:rsidP="00E57596" w:rsidRDefault="00015C58" w14:paraId="7E8DB187" w14:textId="77777777">
      <w:pPr>
        <w:spacing w:after="0"/>
        <w:jc w:val="both"/>
        <w:rPr>
          <w:rFonts w:ascii="Arial" w:hAnsi="Arial" w:cs="Arial"/>
        </w:rPr>
      </w:pPr>
    </w:p>
    <w:p w:rsidR="00015C58" w:rsidP="00E57596" w:rsidRDefault="00015C58" w14:paraId="6DDD3ECA" w14:textId="7AAAB417">
      <w:pPr>
        <w:spacing w:after="0"/>
        <w:jc w:val="both"/>
        <w:rPr>
          <w:rFonts w:ascii="Arial" w:hAnsi="Arial" w:cs="Arial"/>
        </w:rPr>
      </w:pPr>
      <w:r>
        <w:rPr>
          <w:rFonts w:ascii="Arial" w:hAnsi="Arial" w:cs="Arial"/>
        </w:rPr>
        <w:t>In Round 1 of Trips Fund, £7,427 was allocated, leaving £17,573 to be allocated in Terms 2 and 3.</w:t>
      </w:r>
    </w:p>
    <w:p w:rsidR="00015C58" w:rsidP="00E57596" w:rsidRDefault="00015C58" w14:paraId="0044281E" w14:textId="77777777">
      <w:pPr>
        <w:spacing w:after="0"/>
        <w:jc w:val="both"/>
        <w:rPr>
          <w:rFonts w:ascii="Arial" w:hAnsi="Arial" w:cs="Arial"/>
        </w:rPr>
      </w:pPr>
    </w:p>
    <w:p w:rsidR="00FF1398" w:rsidP="005E3A95" w:rsidRDefault="00015C58" w14:paraId="5C380E13" w14:textId="1ABBE489">
      <w:pPr>
        <w:spacing w:after="0"/>
        <w:jc w:val="both"/>
        <w:rPr>
          <w:rFonts w:ascii="Arial" w:hAnsi="Arial" w:cs="Arial"/>
        </w:rPr>
      </w:pPr>
      <w:r>
        <w:rPr>
          <w:rFonts w:ascii="Arial" w:hAnsi="Arial" w:cs="Arial"/>
        </w:rPr>
        <w:t>In January 2026, I brought changes to the Activities Development Fund</w:t>
      </w:r>
      <w:r w:rsidR="00583C11">
        <w:rPr>
          <w:rFonts w:ascii="Arial" w:hAnsi="Arial" w:cs="Arial"/>
        </w:rPr>
        <w:t xml:space="preserve"> (ADF)</w:t>
      </w:r>
      <w:r>
        <w:rPr>
          <w:rFonts w:ascii="Arial" w:hAnsi="Arial" w:cs="Arial"/>
        </w:rPr>
        <w:t xml:space="preserve"> Policy to the Activities Forum. Now, </w:t>
      </w:r>
      <w:r w:rsidR="00583C11">
        <w:rPr>
          <w:rFonts w:ascii="Arial" w:hAnsi="Arial" w:cs="Arial"/>
        </w:rPr>
        <w:t>every single new society</w:t>
      </w:r>
      <w:r w:rsidR="00546743">
        <w:rPr>
          <w:rFonts w:ascii="Arial" w:hAnsi="Arial" w:cs="Arial"/>
        </w:rPr>
        <w:t xml:space="preserve"> upon its approval</w:t>
      </w:r>
      <w:r w:rsidR="00583C11">
        <w:rPr>
          <w:rFonts w:ascii="Arial" w:hAnsi="Arial" w:cs="Arial"/>
        </w:rPr>
        <w:t xml:space="preserve"> will be given £100</w:t>
      </w:r>
      <w:r w:rsidR="00546743">
        <w:rPr>
          <w:rFonts w:ascii="Arial" w:hAnsi="Arial" w:cs="Arial"/>
        </w:rPr>
        <w:t>.00</w:t>
      </w:r>
      <w:r w:rsidR="00583C11">
        <w:rPr>
          <w:rFonts w:ascii="Arial" w:hAnsi="Arial" w:cs="Arial"/>
        </w:rPr>
        <w:t xml:space="preserve"> </w:t>
      </w:r>
      <w:r w:rsidR="00546743">
        <w:rPr>
          <w:rFonts w:ascii="Arial" w:hAnsi="Arial" w:cs="Arial"/>
        </w:rPr>
        <w:t xml:space="preserve">in </w:t>
      </w:r>
      <w:r w:rsidR="00583C11">
        <w:rPr>
          <w:rFonts w:ascii="Arial" w:hAnsi="Arial" w:cs="Arial"/>
        </w:rPr>
        <w:t xml:space="preserve">seed funding to help them get off the ground. Additionally, the ADF can now fund food and drink, provided it </w:t>
      </w:r>
      <w:r w:rsidR="005E3A95">
        <w:rPr>
          <w:rFonts w:ascii="Arial" w:hAnsi="Arial" w:cs="Arial"/>
        </w:rPr>
        <w:t xml:space="preserve">contributes to their core aims and activity (e.g. </w:t>
      </w:r>
      <w:r w:rsidR="0020786B">
        <w:rPr>
          <w:rFonts w:ascii="Arial" w:hAnsi="Arial" w:cs="Arial"/>
        </w:rPr>
        <w:t xml:space="preserve">for </w:t>
      </w:r>
      <w:r w:rsidR="005E3A95">
        <w:rPr>
          <w:rFonts w:ascii="Arial" w:hAnsi="Arial" w:cs="Arial"/>
        </w:rPr>
        <w:t>cultural societies).</w:t>
      </w:r>
    </w:p>
    <w:p w:rsidR="005E3A95" w:rsidP="005E3A95" w:rsidRDefault="005E3A95" w14:paraId="452666F0" w14:textId="77777777">
      <w:pPr>
        <w:spacing w:after="0"/>
        <w:jc w:val="both"/>
        <w:rPr>
          <w:rFonts w:ascii="Arial" w:hAnsi="Arial" w:cs="Arial"/>
        </w:rPr>
      </w:pPr>
    </w:p>
    <w:p w:rsidR="005E3A95" w:rsidP="005E3A95" w:rsidRDefault="006C6CC1" w14:paraId="76FC5B77" w14:textId="35AE4D5A">
      <w:pPr>
        <w:spacing w:after="0"/>
        <w:jc w:val="both"/>
        <w:rPr>
          <w:rFonts w:ascii="Arial" w:hAnsi="Arial" w:cs="Arial"/>
        </w:rPr>
      </w:pPr>
      <w:r>
        <w:rPr>
          <w:rFonts w:ascii="Arial" w:hAnsi="Arial" w:cs="Arial"/>
        </w:rPr>
        <w:t xml:space="preserve">Finally, </w:t>
      </w:r>
      <w:r w:rsidR="009532A5">
        <w:rPr>
          <w:rFonts w:ascii="Arial" w:hAnsi="Arial" w:cs="Arial"/>
        </w:rPr>
        <w:t xml:space="preserve">for the first time in two years, </w:t>
      </w:r>
      <w:r>
        <w:rPr>
          <w:rFonts w:ascii="Arial" w:hAnsi="Arial" w:cs="Arial"/>
        </w:rPr>
        <w:t>we have requested an increase</w:t>
      </w:r>
      <w:r w:rsidR="00492617">
        <w:rPr>
          <w:rFonts w:ascii="Arial" w:hAnsi="Arial" w:cs="Arial"/>
        </w:rPr>
        <w:t xml:space="preserve"> </w:t>
      </w:r>
      <w:r w:rsidR="001F127F">
        <w:rPr>
          <w:rFonts w:ascii="Arial" w:hAnsi="Arial" w:cs="Arial"/>
        </w:rPr>
        <w:t xml:space="preserve">in funding </w:t>
      </w:r>
      <w:r w:rsidR="00492617">
        <w:rPr>
          <w:rFonts w:ascii="Arial" w:hAnsi="Arial" w:cs="Arial"/>
        </w:rPr>
        <w:t>from Imperial</w:t>
      </w:r>
      <w:r>
        <w:rPr>
          <w:rFonts w:ascii="Arial" w:hAnsi="Arial" w:cs="Arial"/>
        </w:rPr>
        <w:t xml:space="preserve"> </w:t>
      </w:r>
      <w:r w:rsidR="001F127F">
        <w:rPr>
          <w:rFonts w:ascii="Arial" w:hAnsi="Arial" w:cs="Arial"/>
        </w:rPr>
        <w:t>for</w:t>
      </w:r>
      <w:r w:rsidR="00EE66CF">
        <w:rPr>
          <w:rFonts w:ascii="Arial" w:hAnsi="Arial" w:cs="Arial"/>
        </w:rPr>
        <w:t xml:space="preserve"> our annual club and society grant</w:t>
      </w:r>
      <w:r>
        <w:rPr>
          <w:rFonts w:ascii="Arial" w:hAnsi="Arial" w:cs="Arial"/>
        </w:rPr>
        <w:t xml:space="preserve">, which </w:t>
      </w:r>
      <w:r w:rsidR="00492617">
        <w:rPr>
          <w:rFonts w:ascii="Arial" w:hAnsi="Arial" w:cs="Arial"/>
        </w:rPr>
        <w:t>is currently</w:t>
      </w:r>
      <w:r>
        <w:rPr>
          <w:rFonts w:ascii="Arial" w:hAnsi="Arial" w:cs="Arial"/>
        </w:rPr>
        <w:t xml:space="preserve"> approx. £425,000. </w:t>
      </w:r>
      <w:r w:rsidR="00A43972">
        <w:rPr>
          <w:rFonts w:ascii="Arial" w:hAnsi="Arial" w:cs="Arial"/>
        </w:rPr>
        <w:t>More information will be provided in due course.</w:t>
      </w:r>
    </w:p>
    <w:p w:rsidR="00FF1398" w:rsidP="00FF1398" w:rsidRDefault="00FF1398" w14:paraId="1217997B" w14:textId="77777777">
      <w:pPr>
        <w:spacing w:after="0"/>
        <w:jc w:val="both"/>
        <w:rPr>
          <w:rFonts w:ascii="Arial" w:hAnsi="Arial" w:cs="Arial"/>
        </w:rPr>
      </w:pPr>
    </w:p>
    <w:p w:rsidRPr="00A44691" w:rsidR="00A44691" w:rsidP="00A44691" w:rsidRDefault="00A44691" w14:paraId="77D6AFD1" w14:textId="77777777">
      <w:pPr>
        <w:spacing w:after="0"/>
        <w:jc w:val="both"/>
        <w:rPr>
          <w:rFonts w:ascii="Arial" w:hAnsi="Arial" w:cs="Arial"/>
        </w:rPr>
      </w:pPr>
    </w:p>
    <w:p w:rsidR="00642441" w:rsidP="00642441" w:rsidRDefault="00642441" w14:paraId="69BDDF7C" w14:textId="77777777">
      <w:pPr>
        <w:spacing w:after="0"/>
        <w:jc w:val="both"/>
        <w:rPr>
          <w:rFonts w:ascii="Arial" w:hAnsi="Arial" w:cs="Arial"/>
          <w:u w:val="single"/>
        </w:rPr>
      </w:pPr>
      <w:r>
        <w:rPr>
          <w:rFonts w:ascii="Arial" w:hAnsi="Arial" w:cs="Arial"/>
          <w:u w:val="single"/>
        </w:rPr>
        <w:t>Key committees attended since last report</w:t>
      </w:r>
    </w:p>
    <w:p w:rsidR="00642441" w:rsidP="00ED4A63" w:rsidRDefault="001B6D17" w14:paraId="36FAC83D" w14:textId="6FE97791">
      <w:pPr>
        <w:pStyle w:val="ListParagraph"/>
        <w:numPr>
          <w:ilvl w:val="0"/>
          <w:numId w:val="18"/>
        </w:numPr>
        <w:spacing w:after="0"/>
        <w:jc w:val="both"/>
        <w:rPr>
          <w:rFonts w:ascii="Arial" w:hAnsi="Arial" w:cs="Arial"/>
        </w:rPr>
      </w:pPr>
      <w:r>
        <w:rPr>
          <w:rFonts w:ascii="Arial" w:hAnsi="Arial" w:cs="Arial"/>
        </w:rPr>
        <w:t>Activities Forum</w:t>
      </w:r>
      <w:r w:rsidR="004B1088">
        <w:rPr>
          <w:rFonts w:ascii="Arial" w:hAnsi="Arial" w:cs="Arial"/>
        </w:rPr>
        <w:t>, which has heard:</w:t>
      </w:r>
    </w:p>
    <w:p w:rsidR="002F534C" w:rsidP="00ED4A63" w:rsidRDefault="002F534C" w14:paraId="47395879" w14:textId="77777777">
      <w:pPr>
        <w:pStyle w:val="ListParagraph"/>
        <w:numPr>
          <w:ilvl w:val="1"/>
          <w:numId w:val="18"/>
        </w:numPr>
        <w:spacing w:after="0"/>
        <w:jc w:val="both"/>
        <w:rPr>
          <w:rFonts w:ascii="Arial" w:hAnsi="Arial" w:cs="Arial"/>
        </w:rPr>
      </w:pPr>
      <w:r>
        <w:rPr>
          <w:rFonts w:ascii="Arial" w:hAnsi="Arial" w:cs="Arial"/>
        </w:rPr>
        <w:t>A motion of no confidence</w:t>
      </w:r>
    </w:p>
    <w:p w:rsidR="006D2DCF" w:rsidP="00ED4A63" w:rsidRDefault="006D2DCF" w14:paraId="1E2DAC00" w14:textId="77777777">
      <w:pPr>
        <w:pStyle w:val="ListParagraph"/>
        <w:numPr>
          <w:ilvl w:val="1"/>
          <w:numId w:val="18"/>
        </w:numPr>
        <w:spacing w:after="0"/>
        <w:jc w:val="both"/>
        <w:rPr>
          <w:rFonts w:ascii="Arial" w:hAnsi="Arial" w:cs="Arial"/>
        </w:rPr>
      </w:pPr>
      <w:r>
        <w:rPr>
          <w:rFonts w:ascii="Arial" w:hAnsi="Arial" w:cs="Arial"/>
        </w:rPr>
        <w:t>A discussion on Alumni Engagement at the Union</w:t>
      </w:r>
    </w:p>
    <w:p w:rsidR="004B1088" w:rsidP="00ED4A63" w:rsidRDefault="00BC14E5" w14:paraId="218076B3" w14:textId="47F1D829">
      <w:pPr>
        <w:pStyle w:val="ListParagraph"/>
        <w:numPr>
          <w:ilvl w:val="1"/>
          <w:numId w:val="18"/>
        </w:numPr>
        <w:spacing w:after="0"/>
        <w:jc w:val="both"/>
        <w:rPr>
          <w:rFonts w:ascii="Arial" w:hAnsi="Arial" w:cs="Arial"/>
        </w:rPr>
      </w:pPr>
      <w:r>
        <w:rPr>
          <w:rFonts w:ascii="Arial" w:hAnsi="Arial" w:cs="Arial"/>
        </w:rPr>
        <w:t>A Service Level Agreement for Activities Team processes</w:t>
      </w:r>
    </w:p>
    <w:p w:rsidR="003768BC" w:rsidP="00ED4A63" w:rsidRDefault="003768BC" w14:paraId="73070883" w14:textId="1DDC0649">
      <w:pPr>
        <w:pStyle w:val="ListParagraph"/>
        <w:numPr>
          <w:ilvl w:val="1"/>
          <w:numId w:val="18"/>
        </w:numPr>
        <w:spacing w:after="0"/>
        <w:jc w:val="both"/>
        <w:rPr>
          <w:rFonts w:ascii="Arial" w:hAnsi="Arial" w:cs="Arial"/>
        </w:rPr>
      </w:pPr>
      <w:r>
        <w:rPr>
          <w:rFonts w:ascii="Arial" w:hAnsi="Arial" w:cs="Arial"/>
        </w:rPr>
        <w:t>Changes to ADF policy</w:t>
      </w:r>
    </w:p>
    <w:p w:rsidR="001B6D17" w:rsidP="00ED4A63" w:rsidRDefault="001B6D17" w14:paraId="2964EFFC" w14:textId="1B2840B0">
      <w:pPr>
        <w:pStyle w:val="ListParagraph"/>
        <w:numPr>
          <w:ilvl w:val="0"/>
          <w:numId w:val="18"/>
        </w:numPr>
        <w:spacing w:after="0"/>
        <w:jc w:val="both"/>
        <w:rPr>
          <w:rFonts w:ascii="Arial" w:hAnsi="Arial" w:cs="Arial"/>
        </w:rPr>
      </w:pPr>
      <w:r>
        <w:rPr>
          <w:rFonts w:ascii="Arial" w:hAnsi="Arial" w:cs="Arial"/>
        </w:rPr>
        <w:t>Student Activities Board</w:t>
      </w:r>
      <w:r w:rsidR="003768BC">
        <w:rPr>
          <w:rFonts w:ascii="Arial" w:hAnsi="Arial" w:cs="Arial"/>
        </w:rPr>
        <w:t>, which has heard:</w:t>
      </w:r>
    </w:p>
    <w:p w:rsidR="003768BC" w:rsidP="00ED4A63" w:rsidRDefault="00007D7E" w14:paraId="12AF7081" w14:textId="4A4CEE6F">
      <w:pPr>
        <w:pStyle w:val="ListParagraph"/>
        <w:numPr>
          <w:ilvl w:val="1"/>
          <w:numId w:val="18"/>
        </w:numPr>
        <w:spacing w:after="0"/>
        <w:jc w:val="both"/>
        <w:rPr>
          <w:rFonts w:ascii="Arial" w:hAnsi="Arial" w:cs="Arial"/>
        </w:rPr>
      </w:pPr>
      <w:r>
        <w:rPr>
          <w:rFonts w:ascii="Arial" w:hAnsi="Arial" w:cs="Arial"/>
        </w:rPr>
        <w:t>Updates on the sale of Chaplaincy, which were then referred to the Education and Student Experience Committee</w:t>
      </w:r>
    </w:p>
    <w:p w:rsidR="00007D7E" w:rsidP="00ED4A63" w:rsidRDefault="004C0246" w14:paraId="0B816D96" w14:textId="07E0F36C">
      <w:pPr>
        <w:pStyle w:val="ListParagraph"/>
        <w:numPr>
          <w:ilvl w:val="1"/>
          <w:numId w:val="18"/>
        </w:numPr>
        <w:spacing w:after="0"/>
        <w:jc w:val="both"/>
        <w:rPr>
          <w:rFonts w:ascii="Arial" w:hAnsi="Arial" w:cs="Arial"/>
        </w:rPr>
      </w:pPr>
      <w:r>
        <w:rPr>
          <w:rFonts w:ascii="Arial" w:hAnsi="Arial" w:cs="Arial"/>
        </w:rPr>
        <w:t>A Student Experience Fund update</w:t>
      </w:r>
    </w:p>
    <w:p w:rsidRPr="00397047" w:rsidR="00397047" w:rsidP="00397047" w:rsidRDefault="000141CB" w14:paraId="1808DC16" w14:textId="7F0479D8">
      <w:pPr>
        <w:pStyle w:val="ListParagraph"/>
        <w:numPr>
          <w:ilvl w:val="1"/>
          <w:numId w:val="18"/>
        </w:numPr>
        <w:spacing w:after="0"/>
        <w:jc w:val="both"/>
        <w:rPr>
          <w:rFonts w:ascii="Arial" w:hAnsi="Arial" w:cs="Arial"/>
        </w:rPr>
      </w:pPr>
      <w:r>
        <w:rPr>
          <w:rFonts w:ascii="Arial" w:hAnsi="Arial" w:cs="Arial"/>
        </w:rPr>
        <w:t>Updates on</w:t>
      </w:r>
      <w:r w:rsidR="00FC53CD">
        <w:rPr>
          <w:rFonts w:ascii="Arial" w:hAnsi="Arial" w:cs="Arial"/>
        </w:rPr>
        <w:t xml:space="preserve"> sports facilities at Imperial</w:t>
      </w:r>
    </w:p>
    <w:p w:rsidR="004C0246" w:rsidP="004C0246" w:rsidRDefault="003E208F" w14:paraId="4FB92B75" w14:textId="2CAE3249">
      <w:pPr>
        <w:pStyle w:val="ListParagraph"/>
        <w:numPr>
          <w:ilvl w:val="0"/>
          <w:numId w:val="18"/>
        </w:numPr>
        <w:spacing w:after="0"/>
        <w:jc w:val="both"/>
        <w:rPr>
          <w:rFonts w:ascii="Arial" w:hAnsi="Arial" w:cs="Arial"/>
        </w:rPr>
      </w:pPr>
      <w:r>
        <w:rPr>
          <w:rFonts w:ascii="Arial" w:hAnsi="Arial" w:cs="Arial"/>
        </w:rPr>
        <w:t>Joint Cyber Security Working Group</w:t>
      </w:r>
    </w:p>
    <w:p w:rsidR="00202513" w:rsidP="004C0246" w:rsidRDefault="00202513" w14:paraId="24D7636A" w14:textId="3FB57F09">
      <w:pPr>
        <w:pStyle w:val="ListParagraph"/>
        <w:numPr>
          <w:ilvl w:val="0"/>
          <w:numId w:val="18"/>
        </w:numPr>
        <w:spacing w:after="0"/>
        <w:jc w:val="both"/>
        <w:rPr>
          <w:rFonts w:ascii="Arial" w:hAnsi="Arial" w:cs="Arial"/>
        </w:rPr>
      </w:pPr>
      <w:r>
        <w:rPr>
          <w:rFonts w:ascii="Arial" w:hAnsi="Arial" w:cs="Arial"/>
        </w:rPr>
        <w:t>Working groups for Union Awards</w:t>
      </w:r>
      <w:r w:rsidR="00573F54">
        <w:rPr>
          <w:rFonts w:ascii="Arial" w:hAnsi="Arial" w:cs="Arial"/>
        </w:rPr>
        <w:t xml:space="preserve"> and</w:t>
      </w:r>
      <w:r>
        <w:rPr>
          <w:rFonts w:ascii="Arial" w:hAnsi="Arial" w:cs="Arial"/>
        </w:rPr>
        <w:t xml:space="preserve"> </w:t>
      </w:r>
      <w:r w:rsidR="00090262">
        <w:rPr>
          <w:rFonts w:ascii="Arial" w:hAnsi="Arial" w:cs="Arial"/>
        </w:rPr>
        <w:t>the Union building</w:t>
      </w:r>
    </w:p>
    <w:p w:rsidRPr="008B7AF4" w:rsidR="008B7AF4" w:rsidP="008B7AF4" w:rsidRDefault="008B7AF4" w14:paraId="4EDBAFAE" w14:textId="77777777">
      <w:pPr>
        <w:spacing w:after="0"/>
        <w:jc w:val="both"/>
        <w:rPr>
          <w:rFonts w:ascii="Arial" w:hAnsi="Arial" w:cs="Arial"/>
        </w:rPr>
      </w:pPr>
    </w:p>
    <w:p w:rsidR="00642441" w:rsidP="00642441" w:rsidRDefault="00642441" w14:paraId="4DE0985D" w14:textId="77777777">
      <w:pPr>
        <w:spacing w:after="0"/>
        <w:jc w:val="both"/>
        <w:rPr>
          <w:rFonts w:ascii="Arial" w:hAnsi="Arial" w:cs="Arial"/>
          <w:u w:val="single"/>
        </w:rPr>
      </w:pPr>
      <w:r w:rsidRPr="00642441">
        <w:rPr>
          <w:rFonts w:ascii="Arial" w:hAnsi="Arial" w:cs="Arial"/>
          <w:u w:val="single"/>
        </w:rPr>
        <w:t xml:space="preserve">Calls for actions </w:t>
      </w:r>
    </w:p>
    <w:p w:rsidR="00811495" w:rsidP="00976F29" w:rsidRDefault="00811495" w14:paraId="22A82A18" w14:textId="4C760636">
      <w:pPr>
        <w:spacing w:after="0"/>
        <w:jc w:val="both"/>
        <w:rPr>
          <w:rFonts w:ascii="Arial" w:hAnsi="Arial" w:cs="Arial"/>
          <w:color w:val="000000" w:themeColor="text1"/>
        </w:rPr>
      </w:pPr>
    </w:p>
    <w:p w:rsidR="00976F29" w:rsidP="00976F29" w:rsidRDefault="00976F29" w14:paraId="4D65E637" w14:textId="3D4DD3A6">
      <w:pPr>
        <w:spacing w:after="0"/>
        <w:jc w:val="both"/>
        <w:rPr>
          <w:rFonts w:ascii="Arial" w:hAnsi="Arial" w:cs="Arial"/>
          <w:color w:val="000000" w:themeColor="text1"/>
        </w:rPr>
      </w:pPr>
      <w:r>
        <w:rPr>
          <w:rFonts w:ascii="Arial" w:hAnsi="Arial" w:cs="Arial"/>
          <w:color w:val="000000" w:themeColor="text1"/>
        </w:rPr>
        <w:t>Please:</w:t>
      </w:r>
    </w:p>
    <w:p w:rsidR="00976F29" w:rsidP="00976F29" w:rsidRDefault="00976F29" w14:paraId="1444C5A0" w14:textId="784926E7">
      <w:pPr>
        <w:pStyle w:val="ListParagraph"/>
        <w:numPr>
          <w:ilvl w:val="0"/>
          <w:numId w:val="30"/>
        </w:numPr>
        <w:spacing w:after="0"/>
        <w:jc w:val="both"/>
        <w:rPr>
          <w:rFonts w:ascii="Arial" w:hAnsi="Arial" w:cs="Arial"/>
          <w:color w:val="000000" w:themeColor="text1"/>
        </w:rPr>
      </w:pPr>
      <w:r>
        <w:rPr>
          <w:rFonts w:ascii="Arial" w:hAnsi="Arial" w:cs="Arial"/>
          <w:color w:val="000000" w:themeColor="text1"/>
        </w:rPr>
        <w:t>Submit nominations for Committee Member (and Rep!) of the Month</w:t>
      </w:r>
    </w:p>
    <w:p w:rsidR="00976F29" w:rsidP="00976F29" w:rsidRDefault="00976F29" w14:paraId="570A0D22" w14:textId="28F4DBF2">
      <w:pPr>
        <w:pStyle w:val="ListParagraph"/>
        <w:numPr>
          <w:ilvl w:val="0"/>
          <w:numId w:val="30"/>
        </w:numPr>
        <w:spacing w:after="0"/>
        <w:jc w:val="both"/>
        <w:rPr>
          <w:rFonts w:ascii="Arial" w:hAnsi="Arial" w:cs="Arial"/>
          <w:color w:val="000000" w:themeColor="text1"/>
        </w:rPr>
      </w:pPr>
      <w:r>
        <w:rPr>
          <w:rFonts w:ascii="Arial" w:hAnsi="Arial" w:cs="Arial"/>
          <w:color w:val="000000" w:themeColor="text1"/>
        </w:rPr>
        <w:t>Encourage students to access their Student Experience Fund</w:t>
      </w:r>
    </w:p>
    <w:p w:rsidRPr="00976F29" w:rsidR="00976F29" w:rsidP="00976F29" w:rsidRDefault="00357C3A" w14:paraId="14C06D85" w14:textId="264F2709">
      <w:pPr>
        <w:pStyle w:val="ListParagraph"/>
        <w:numPr>
          <w:ilvl w:val="0"/>
          <w:numId w:val="30"/>
        </w:numPr>
        <w:spacing w:after="0"/>
        <w:jc w:val="both"/>
        <w:rPr>
          <w:rFonts w:ascii="Arial" w:hAnsi="Arial" w:cs="Arial"/>
          <w:color w:val="000000" w:themeColor="text1"/>
        </w:rPr>
      </w:pPr>
      <w:r>
        <w:rPr>
          <w:rFonts w:ascii="Arial" w:hAnsi="Arial" w:cs="Arial"/>
          <w:color w:val="000000" w:themeColor="text1"/>
        </w:rPr>
        <w:t>Get in touch if you have thoughts on the Annual Budgeting Process</w:t>
      </w:r>
      <w:r w:rsidR="005662E9">
        <w:rPr>
          <w:rFonts w:ascii="Arial" w:hAnsi="Arial" w:cs="Arial"/>
          <w:color w:val="000000" w:themeColor="text1"/>
        </w:rPr>
        <w:t xml:space="preserve"> from</w:t>
      </w:r>
      <w:r>
        <w:rPr>
          <w:rFonts w:ascii="Arial" w:hAnsi="Arial" w:cs="Arial"/>
          <w:color w:val="000000" w:themeColor="text1"/>
        </w:rPr>
        <w:t xml:space="preserve"> last year</w:t>
      </w:r>
    </w:p>
    <w:sectPr w:rsidRPr="00976F29" w:rsidR="00976F29" w:rsidSect="00F773DF">
      <w:headerReference w:type="default" r:id="rId15"/>
      <w:footerReference w:type="default" r:id="rId16"/>
      <w:headerReference w:type="first" r:id="rId17"/>
      <w:footerReference w:type="first" r:id="rId18"/>
      <w:pgSz w:w="11906" w:h="16838" w:orient="portrait"/>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B085E" w:rsidP="00BF5A76" w:rsidRDefault="00CB085E" w14:paraId="2981386C" w14:textId="77777777">
      <w:pPr>
        <w:spacing w:after="0" w:line="240" w:lineRule="auto"/>
      </w:pPr>
      <w:r>
        <w:separator/>
      </w:r>
    </w:p>
  </w:endnote>
  <w:endnote w:type="continuationSeparator" w:id="0">
    <w:p w:rsidR="00CB085E" w:rsidP="00BF5A76" w:rsidRDefault="00CB085E" w14:paraId="0782B5CE" w14:textId="77777777">
      <w:pPr>
        <w:spacing w:after="0" w:line="240" w:lineRule="auto"/>
      </w:pPr>
      <w:r>
        <w:continuationSeparator/>
      </w:r>
    </w:p>
  </w:endnote>
  <w:endnote w:type="continuationNotice" w:id="1">
    <w:p w:rsidR="00CB085E" w:rsidRDefault="00CB085E" w14:paraId="60BA82A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atoshi">
    <w:panose1 w:val="00000000000000000000"/>
    <w:charset w:val="4D"/>
    <w:family w:val="auto"/>
    <w:notTrueType/>
    <w:pitch w:val="variable"/>
    <w:sig w:usb0="80000047" w:usb1="00000001"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3FFA1E88" w:rsidTr="3FFA1E88" w14:paraId="2C6D2015" w14:textId="77777777">
      <w:trPr>
        <w:trHeight w:val="300"/>
      </w:trPr>
      <w:tc>
        <w:tcPr>
          <w:tcW w:w="3245" w:type="dxa"/>
        </w:tcPr>
        <w:p w:rsidR="3FFA1E88" w:rsidP="3FFA1E88" w:rsidRDefault="3FFA1E88" w14:paraId="060393E8" w14:textId="6643BE98">
          <w:pPr>
            <w:pStyle w:val="Header"/>
            <w:ind w:left="-115"/>
          </w:pPr>
        </w:p>
      </w:tc>
      <w:tc>
        <w:tcPr>
          <w:tcW w:w="3245" w:type="dxa"/>
        </w:tcPr>
        <w:p w:rsidR="3FFA1E88" w:rsidP="3FFA1E88" w:rsidRDefault="3FFA1E88" w14:paraId="2EE01F7A" w14:textId="7AAC3D40">
          <w:pPr>
            <w:pStyle w:val="Header"/>
            <w:jc w:val="center"/>
          </w:pPr>
        </w:p>
      </w:tc>
      <w:tc>
        <w:tcPr>
          <w:tcW w:w="3245" w:type="dxa"/>
        </w:tcPr>
        <w:p w:rsidR="3FFA1E88" w:rsidP="3FFA1E88" w:rsidRDefault="3FFA1E88" w14:paraId="39648545" w14:textId="5EFA040E">
          <w:pPr>
            <w:pStyle w:val="Header"/>
            <w:ind w:right="-115"/>
            <w:jc w:val="right"/>
          </w:pPr>
        </w:p>
      </w:tc>
    </w:tr>
  </w:tbl>
  <w:p w:rsidR="00124D95" w:rsidRDefault="00124D95" w14:paraId="394009BD" w14:textId="460779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8625"/>
    </w:tblGrid>
    <w:tr w:rsidR="3FFA1E88" w:rsidTr="56AF4D2C" w14:paraId="616594A9" w14:textId="77777777">
      <w:trPr>
        <w:trHeight w:val="300"/>
      </w:trPr>
      <w:tc>
        <w:tcPr>
          <w:tcW w:w="8625" w:type="dxa"/>
        </w:tcPr>
        <w:p w:rsidR="3FFA1E88" w:rsidP="0013299C" w:rsidRDefault="3FFA1E88" w14:paraId="1049DE05" w14:textId="532D6060">
          <w:pPr>
            <w:pStyle w:val="Header"/>
          </w:pPr>
        </w:p>
      </w:tc>
    </w:tr>
  </w:tbl>
  <w:p w:rsidR="00124D95" w:rsidRDefault="00124D95" w14:paraId="5D5D4669" w14:textId="5BCA07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B085E" w:rsidP="00BF5A76" w:rsidRDefault="00CB085E" w14:paraId="41DF87FD" w14:textId="77777777">
      <w:pPr>
        <w:spacing w:after="0" w:line="240" w:lineRule="auto"/>
      </w:pPr>
      <w:r>
        <w:separator/>
      </w:r>
    </w:p>
  </w:footnote>
  <w:footnote w:type="continuationSeparator" w:id="0">
    <w:p w:rsidR="00CB085E" w:rsidP="00BF5A76" w:rsidRDefault="00CB085E" w14:paraId="7BCFC367" w14:textId="77777777">
      <w:pPr>
        <w:spacing w:after="0" w:line="240" w:lineRule="auto"/>
      </w:pPr>
      <w:r>
        <w:continuationSeparator/>
      </w:r>
    </w:p>
  </w:footnote>
  <w:footnote w:type="continuationNotice" w:id="1">
    <w:p w:rsidR="00CB085E" w:rsidRDefault="00CB085E" w14:paraId="447A02F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45"/>
      <w:gridCol w:w="3245"/>
      <w:gridCol w:w="3245"/>
    </w:tblGrid>
    <w:tr w:rsidR="3FFA1E88" w:rsidTr="3FFA1E88" w14:paraId="10B0BBFC" w14:textId="77777777">
      <w:trPr>
        <w:trHeight w:val="300"/>
      </w:trPr>
      <w:tc>
        <w:tcPr>
          <w:tcW w:w="3245" w:type="dxa"/>
        </w:tcPr>
        <w:p w:rsidR="3FFA1E88" w:rsidP="3FFA1E88" w:rsidRDefault="3FFA1E88" w14:paraId="5E424E9A" w14:textId="695EDB4F">
          <w:pPr>
            <w:pStyle w:val="Header"/>
            <w:ind w:left="-115"/>
          </w:pPr>
        </w:p>
      </w:tc>
      <w:tc>
        <w:tcPr>
          <w:tcW w:w="3245" w:type="dxa"/>
        </w:tcPr>
        <w:p w:rsidR="3FFA1E88" w:rsidP="3FFA1E88" w:rsidRDefault="3FFA1E88" w14:paraId="24AC135B" w14:textId="51D8032A">
          <w:pPr>
            <w:pStyle w:val="Header"/>
            <w:jc w:val="center"/>
          </w:pPr>
        </w:p>
      </w:tc>
      <w:tc>
        <w:tcPr>
          <w:tcW w:w="3245" w:type="dxa"/>
        </w:tcPr>
        <w:p w:rsidR="3FFA1E88" w:rsidP="3FFA1E88" w:rsidRDefault="3FFA1E88" w14:paraId="796C2D57" w14:textId="39D91A87">
          <w:pPr>
            <w:pStyle w:val="Header"/>
            <w:ind w:right="-115"/>
            <w:jc w:val="right"/>
          </w:pPr>
        </w:p>
      </w:tc>
    </w:tr>
  </w:tbl>
  <w:p w:rsidR="00124D95" w:rsidRDefault="00124D95" w14:paraId="125875D4" w14:textId="7FFF61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D015A" w:rsidR="00BF5A76" w:rsidP="00A04870" w:rsidRDefault="00BF5A76" w14:paraId="75F5D900" w14:textId="5B3907EB">
    <w:pPr>
      <w:pStyle w:val="Header"/>
      <w:jc w:val="right"/>
      <w:rPr>
        <w:rFonts w:ascii="Arial" w:hAnsi="Arial" w:cs="Arial"/>
      </w:rPr>
    </w:pPr>
    <w:r w:rsidRPr="00BD015A">
      <w:rPr>
        <w:rFonts w:ascii="Arial" w:hAnsi="Arial" w:cs="Arial"/>
        <w:noProof/>
        <w:sz w:val="18"/>
        <w:szCs w:val="18"/>
      </w:rPr>
      <w:drawing>
        <wp:anchor distT="0" distB="0" distL="114300" distR="114300" simplePos="0" relativeHeight="251658240" behindDoc="0" locked="0" layoutInCell="1" allowOverlap="1" wp14:anchorId="27497D4E" wp14:editId="4958D14F">
          <wp:simplePos x="0" y="0"/>
          <wp:positionH relativeFrom="column">
            <wp:posOffset>0</wp:posOffset>
          </wp:positionH>
          <wp:positionV relativeFrom="paragraph">
            <wp:posOffset>-635</wp:posOffset>
          </wp:positionV>
          <wp:extent cx="1251648" cy="571500"/>
          <wp:effectExtent l="0" t="0" r="5715" b="0"/>
          <wp:wrapNone/>
          <wp:docPr id="1" name="Picture 1" descr="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Brand | Imperial College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648"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9">
    <w:nsid w:val="2197529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38">
    <w:nsid w:val="3d5e917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37">
    <w:nsid w:val="39b15e39"/>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6">
    <w:nsid w:val="e560077"/>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5">
    <w:nsid w:val="75ca323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4">
    <w:nsid w:val="195a3952"/>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3">
    <w:nsid w:val="447ec38a"/>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2">
    <w:nsid w:val="7fb556c6"/>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31">
    <w:nsid w:val="e4eb29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9f4ed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1A08DB"/>
    <w:multiLevelType w:val="hybridMultilevel"/>
    <w:tmpl w:val="FFFFFFFF"/>
    <w:lvl w:ilvl="0" w:tplc="777896DA">
      <w:start w:val="1"/>
      <w:numFmt w:val="bullet"/>
      <w:lvlText w:val=""/>
      <w:lvlJc w:val="left"/>
      <w:pPr>
        <w:ind w:left="720" w:hanging="360"/>
      </w:pPr>
      <w:rPr>
        <w:rFonts w:hint="default" w:ascii="Symbol" w:hAnsi="Symbol"/>
      </w:rPr>
    </w:lvl>
    <w:lvl w:ilvl="1" w:tplc="BF408EFC">
      <w:start w:val="1"/>
      <w:numFmt w:val="bullet"/>
      <w:lvlText w:val="o"/>
      <w:lvlJc w:val="left"/>
      <w:pPr>
        <w:ind w:left="1440" w:hanging="360"/>
      </w:pPr>
      <w:rPr>
        <w:rFonts w:hint="default" w:ascii="Courier New" w:hAnsi="Courier New"/>
      </w:rPr>
    </w:lvl>
    <w:lvl w:ilvl="2" w:tplc="C428D7E4">
      <w:start w:val="1"/>
      <w:numFmt w:val="bullet"/>
      <w:lvlText w:val=""/>
      <w:lvlJc w:val="left"/>
      <w:pPr>
        <w:ind w:left="2160" w:hanging="360"/>
      </w:pPr>
      <w:rPr>
        <w:rFonts w:hint="default" w:ascii="Wingdings" w:hAnsi="Wingdings"/>
      </w:rPr>
    </w:lvl>
    <w:lvl w:ilvl="3" w:tplc="E13AFF0E">
      <w:start w:val="1"/>
      <w:numFmt w:val="bullet"/>
      <w:lvlText w:val=""/>
      <w:lvlJc w:val="left"/>
      <w:pPr>
        <w:ind w:left="2880" w:hanging="360"/>
      </w:pPr>
      <w:rPr>
        <w:rFonts w:hint="default" w:ascii="Symbol" w:hAnsi="Symbol"/>
      </w:rPr>
    </w:lvl>
    <w:lvl w:ilvl="4" w:tplc="73B09276">
      <w:start w:val="1"/>
      <w:numFmt w:val="bullet"/>
      <w:lvlText w:val="o"/>
      <w:lvlJc w:val="left"/>
      <w:pPr>
        <w:ind w:left="3600" w:hanging="360"/>
      </w:pPr>
      <w:rPr>
        <w:rFonts w:hint="default" w:ascii="Courier New" w:hAnsi="Courier New"/>
      </w:rPr>
    </w:lvl>
    <w:lvl w:ilvl="5" w:tplc="53B22F6E">
      <w:start w:val="1"/>
      <w:numFmt w:val="bullet"/>
      <w:lvlText w:val=""/>
      <w:lvlJc w:val="left"/>
      <w:pPr>
        <w:ind w:left="4320" w:hanging="360"/>
      </w:pPr>
      <w:rPr>
        <w:rFonts w:hint="default" w:ascii="Wingdings" w:hAnsi="Wingdings"/>
      </w:rPr>
    </w:lvl>
    <w:lvl w:ilvl="6" w:tplc="F59C1DD2">
      <w:start w:val="1"/>
      <w:numFmt w:val="bullet"/>
      <w:lvlText w:val=""/>
      <w:lvlJc w:val="left"/>
      <w:pPr>
        <w:ind w:left="5040" w:hanging="360"/>
      </w:pPr>
      <w:rPr>
        <w:rFonts w:hint="default" w:ascii="Symbol" w:hAnsi="Symbol"/>
      </w:rPr>
    </w:lvl>
    <w:lvl w:ilvl="7" w:tplc="41F003B0">
      <w:start w:val="1"/>
      <w:numFmt w:val="bullet"/>
      <w:lvlText w:val="o"/>
      <w:lvlJc w:val="left"/>
      <w:pPr>
        <w:ind w:left="5760" w:hanging="360"/>
      </w:pPr>
      <w:rPr>
        <w:rFonts w:hint="default" w:ascii="Courier New" w:hAnsi="Courier New"/>
      </w:rPr>
    </w:lvl>
    <w:lvl w:ilvl="8" w:tplc="E4E015C6">
      <w:start w:val="1"/>
      <w:numFmt w:val="bullet"/>
      <w:lvlText w:val=""/>
      <w:lvlJc w:val="left"/>
      <w:pPr>
        <w:ind w:left="6480" w:hanging="360"/>
      </w:pPr>
      <w:rPr>
        <w:rFonts w:hint="default" w:ascii="Wingdings" w:hAnsi="Wingdings"/>
      </w:rPr>
    </w:lvl>
  </w:abstractNum>
  <w:abstractNum w:abstractNumId="1" w15:restartNumberingAfterBreak="0">
    <w:nsid w:val="049F9BE9"/>
    <w:multiLevelType w:val="hybridMultilevel"/>
    <w:tmpl w:val="FFFFFFFF"/>
    <w:lvl w:ilvl="0" w:tplc="2C123B28">
      <w:start w:val="4"/>
      <w:numFmt w:val="decimal"/>
      <w:lvlText w:val="%1."/>
      <w:lvlJc w:val="left"/>
      <w:pPr>
        <w:ind w:left="720" w:hanging="360"/>
      </w:pPr>
      <w:rPr>
        <w:rFonts w:hint="default" w:ascii="Arial" w:hAnsi="Arial"/>
      </w:rPr>
    </w:lvl>
    <w:lvl w:ilvl="1" w:tplc="F0AEF2B4">
      <w:start w:val="1"/>
      <w:numFmt w:val="lowerLetter"/>
      <w:lvlText w:val="%2."/>
      <w:lvlJc w:val="left"/>
      <w:pPr>
        <w:ind w:left="1440" w:hanging="360"/>
      </w:pPr>
    </w:lvl>
    <w:lvl w:ilvl="2" w:tplc="957A0D70">
      <w:start w:val="1"/>
      <w:numFmt w:val="lowerRoman"/>
      <w:lvlText w:val="%3."/>
      <w:lvlJc w:val="right"/>
      <w:pPr>
        <w:ind w:left="2160" w:hanging="180"/>
      </w:pPr>
    </w:lvl>
    <w:lvl w:ilvl="3" w:tplc="E53E2E3A">
      <w:start w:val="1"/>
      <w:numFmt w:val="decimal"/>
      <w:lvlText w:val="%4."/>
      <w:lvlJc w:val="left"/>
      <w:pPr>
        <w:ind w:left="2880" w:hanging="360"/>
      </w:pPr>
    </w:lvl>
    <w:lvl w:ilvl="4" w:tplc="F11AFB12">
      <w:start w:val="1"/>
      <w:numFmt w:val="lowerLetter"/>
      <w:lvlText w:val="%5."/>
      <w:lvlJc w:val="left"/>
      <w:pPr>
        <w:ind w:left="3600" w:hanging="360"/>
      </w:pPr>
    </w:lvl>
    <w:lvl w:ilvl="5" w:tplc="6EFEA2BA">
      <w:start w:val="1"/>
      <w:numFmt w:val="lowerRoman"/>
      <w:lvlText w:val="%6."/>
      <w:lvlJc w:val="right"/>
      <w:pPr>
        <w:ind w:left="4320" w:hanging="180"/>
      </w:pPr>
    </w:lvl>
    <w:lvl w:ilvl="6" w:tplc="5F720E7A">
      <w:start w:val="1"/>
      <w:numFmt w:val="decimal"/>
      <w:lvlText w:val="%7."/>
      <w:lvlJc w:val="left"/>
      <w:pPr>
        <w:ind w:left="5040" w:hanging="360"/>
      </w:pPr>
    </w:lvl>
    <w:lvl w:ilvl="7" w:tplc="DFE84594">
      <w:start w:val="1"/>
      <w:numFmt w:val="lowerLetter"/>
      <w:lvlText w:val="%8."/>
      <w:lvlJc w:val="left"/>
      <w:pPr>
        <w:ind w:left="5760" w:hanging="360"/>
      </w:pPr>
    </w:lvl>
    <w:lvl w:ilvl="8" w:tplc="B2026B5A">
      <w:start w:val="1"/>
      <w:numFmt w:val="lowerRoman"/>
      <w:lvlText w:val="%9."/>
      <w:lvlJc w:val="right"/>
      <w:pPr>
        <w:ind w:left="6480" w:hanging="180"/>
      </w:pPr>
    </w:lvl>
  </w:abstractNum>
  <w:abstractNum w:abstractNumId="2" w15:restartNumberingAfterBreak="0">
    <w:nsid w:val="050C0251"/>
    <w:multiLevelType w:val="hybridMultilevel"/>
    <w:tmpl w:val="FFFFFFFF"/>
    <w:lvl w:ilvl="0" w:tplc="D4A8BFA4">
      <w:start w:val="1"/>
      <w:numFmt w:val="bullet"/>
      <w:lvlText w:val=""/>
      <w:lvlJc w:val="left"/>
      <w:pPr>
        <w:ind w:left="720" w:hanging="360"/>
      </w:pPr>
      <w:rPr>
        <w:rFonts w:hint="default" w:ascii="Symbol" w:hAnsi="Symbol"/>
      </w:rPr>
    </w:lvl>
    <w:lvl w:ilvl="1" w:tplc="8AB0E3EC">
      <w:start w:val="1"/>
      <w:numFmt w:val="bullet"/>
      <w:lvlText w:val="o"/>
      <w:lvlJc w:val="left"/>
      <w:pPr>
        <w:ind w:left="1440" w:hanging="360"/>
      </w:pPr>
      <w:rPr>
        <w:rFonts w:hint="default" w:ascii="Courier New" w:hAnsi="Courier New"/>
      </w:rPr>
    </w:lvl>
    <w:lvl w:ilvl="2" w:tplc="8F16DC6E">
      <w:start w:val="1"/>
      <w:numFmt w:val="bullet"/>
      <w:lvlText w:val=""/>
      <w:lvlJc w:val="left"/>
      <w:pPr>
        <w:ind w:left="2160" w:hanging="360"/>
      </w:pPr>
      <w:rPr>
        <w:rFonts w:hint="default" w:ascii="Wingdings" w:hAnsi="Wingdings"/>
      </w:rPr>
    </w:lvl>
    <w:lvl w:ilvl="3" w:tplc="08AE68E2">
      <w:start w:val="1"/>
      <w:numFmt w:val="bullet"/>
      <w:lvlText w:val=""/>
      <w:lvlJc w:val="left"/>
      <w:pPr>
        <w:ind w:left="2880" w:hanging="360"/>
      </w:pPr>
      <w:rPr>
        <w:rFonts w:hint="default" w:ascii="Symbol" w:hAnsi="Symbol"/>
      </w:rPr>
    </w:lvl>
    <w:lvl w:ilvl="4" w:tplc="08AC1336">
      <w:start w:val="1"/>
      <w:numFmt w:val="bullet"/>
      <w:lvlText w:val="o"/>
      <w:lvlJc w:val="left"/>
      <w:pPr>
        <w:ind w:left="3600" w:hanging="360"/>
      </w:pPr>
      <w:rPr>
        <w:rFonts w:hint="default" w:ascii="Courier New" w:hAnsi="Courier New"/>
      </w:rPr>
    </w:lvl>
    <w:lvl w:ilvl="5" w:tplc="73E6D0D2">
      <w:start w:val="1"/>
      <w:numFmt w:val="bullet"/>
      <w:lvlText w:val=""/>
      <w:lvlJc w:val="left"/>
      <w:pPr>
        <w:ind w:left="4320" w:hanging="360"/>
      </w:pPr>
      <w:rPr>
        <w:rFonts w:hint="default" w:ascii="Wingdings" w:hAnsi="Wingdings"/>
      </w:rPr>
    </w:lvl>
    <w:lvl w:ilvl="6" w:tplc="C7BC1D22">
      <w:start w:val="1"/>
      <w:numFmt w:val="bullet"/>
      <w:lvlText w:val=""/>
      <w:lvlJc w:val="left"/>
      <w:pPr>
        <w:ind w:left="5040" w:hanging="360"/>
      </w:pPr>
      <w:rPr>
        <w:rFonts w:hint="default" w:ascii="Symbol" w:hAnsi="Symbol"/>
      </w:rPr>
    </w:lvl>
    <w:lvl w:ilvl="7" w:tplc="E8D6F28C">
      <w:start w:val="1"/>
      <w:numFmt w:val="bullet"/>
      <w:lvlText w:val="o"/>
      <w:lvlJc w:val="left"/>
      <w:pPr>
        <w:ind w:left="5760" w:hanging="360"/>
      </w:pPr>
      <w:rPr>
        <w:rFonts w:hint="default" w:ascii="Courier New" w:hAnsi="Courier New"/>
      </w:rPr>
    </w:lvl>
    <w:lvl w:ilvl="8" w:tplc="AEDA68B8">
      <w:start w:val="1"/>
      <w:numFmt w:val="bullet"/>
      <w:lvlText w:val=""/>
      <w:lvlJc w:val="left"/>
      <w:pPr>
        <w:ind w:left="6480" w:hanging="360"/>
      </w:pPr>
      <w:rPr>
        <w:rFonts w:hint="default" w:ascii="Wingdings" w:hAnsi="Wingdings"/>
      </w:rPr>
    </w:lvl>
  </w:abstractNum>
  <w:abstractNum w:abstractNumId="3" w15:restartNumberingAfterBreak="0">
    <w:nsid w:val="052F7DC9"/>
    <w:multiLevelType w:val="hybridMultilevel"/>
    <w:tmpl w:val="FFFFFFFF"/>
    <w:lvl w:ilvl="0" w:tplc="DEE210FC">
      <w:start w:val="4"/>
      <w:numFmt w:val="decimal"/>
      <w:lvlText w:val="%1."/>
      <w:lvlJc w:val="left"/>
      <w:pPr>
        <w:ind w:left="720" w:hanging="360"/>
      </w:pPr>
      <w:rPr>
        <w:rFonts w:hint="default" w:ascii="Arial" w:hAnsi="Arial"/>
      </w:rPr>
    </w:lvl>
    <w:lvl w:ilvl="1" w:tplc="FB06999C">
      <w:start w:val="1"/>
      <w:numFmt w:val="lowerLetter"/>
      <w:lvlText w:val="%2."/>
      <w:lvlJc w:val="left"/>
      <w:pPr>
        <w:ind w:left="1440" w:hanging="360"/>
      </w:pPr>
    </w:lvl>
    <w:lvl w:ilvl="2" w:tplc="A37AEC64">
      <w:start w:val="1"/>
      <w:numFmt w:val="lowerRoman"/>
      <w:lvlText w:val="%3."/>
      <w:lvlJc w:val="right"/>
      <w:pPr>
        <w:ind w:left="2160" w:hanging="180"/>
      </w:pPr>
    </w:lvl>
    <w:lvl w:ilvl="3" w:tplc="48A66CD6">
      <w:start w:val="1"/>
      <w:numFmt w:val="decimal"/>
      <w:lvlText w:val="%4."/>
      <w:lvlJc w:val="left"/>
      <w:pPr>
        <w:ind w:left="2880" w:hanging="360"/>
      </w:pPr>
    </w:lvl>
    <w:lvl w:ilvl="4" w:tplc="D2742F4A">
      <w:start w:val="1"/>
      <w:numFmt w:val="lowerLetter"/>
      <w:lvlText w:val="%5."/>
      <w:lvlJc w:val="left"/>
      <w:pPr>
        <w:ind w:left="3600" w:hanging="360"/>
      </w:pPr>
    </w:lvl>
    <w:lvl w:ilvl="5" w:tplc="76366CB2">
      <w:start w:val="1"/>
      <w:numFmt w:val="lowerRoman"/>
      <w:lvlText w:val="%6."/>
      <w:lvlJc w:val="right"/>
      <w:pPr>
        <w:ind w:left="4320" w:hanging="180"/>
      </w:pPr>
    </w:lvl>
    <w:lvl w:ilvl="6" w:tplc="5DA06076">
      <w:start w:val="1"/>
      <w:numFmt w:val="decimal"/>
      <w:lvlText w:val="%7."/>
      <w:lvlJc w:val="left"/>
      <w:pPr>
        <w:ind w:left="5040" w:hanging="360"/>
      </w:pPr>
    </w:lvl>
    <w:lvl w:ilvl="7" w:tplc="02E46156">
      <w:start w:val="1"/>
      <w:numFmt w:val="lowerLetter"/>
      <w:lvlText w:val="%8."/>
      <w:lvlJc w:val="left"/>
      <w:pPr>
        <w:ind w:left="5760" w:hanging="360"/>
      </w:pPr>
    </w:lvl>
    <w:lvl w:ilvl="8" w:tplc="76309076">
      <w:start w:val="1"/>
      <w:numFmt w:val="lowerRoman"/>
      <w:lvlText w:val="%9."/>
      <w:lvlJc w:val="right"/>
      <w:pPr>
        <w:ind w:left="6480" w:hanging="180"/>
      </w:pPr>
    </w:lvl>
  </w:abstractNum>
  <w:abstractNum w:abstractNumId="4" w15:restartNumberingAfterBreak="0">
    <w:nsid w:val="05A95604"/>
    <w:multiLevelType w:val="hybridMultilevel"/>
    <w:tmpl w:val="82D212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60F4D2"/>
    <w:multiLevelType w:val="hybridMultilevel"/>
    <w:tmpl w:val="FFFFFFFF"/>
    <w:lvl w:ilvl="0" w:tplc="547C9D0C">
      <w:start w:val="1"/>
      <w:numFmt w:val="decimal"/>
      <w:lvlText w:val="%1."/>
      <w:lvlJc w:val="left"/>
      <w:pPr>
        <w:ind w:left="720" w:hanging="360"/>
      </w:pPr>
      <w:rPr>
        <w:rFonts w:hint="default" w:ascii="Arial" w:hAnsi="Arial"/>
      </w:rPr>
    </w:lvl>
    <w:lvl w:ilvl="1" w:tplc="72522EE8">
      <w:start w:val="1"/>
      <w:numFmt w:val="lowerLetter"/>
      <w:lvlText w:val="%2."/>
      <w:lvlJc w:val="left"/>
      <w:pPr>
        <w:ind w:left="1440" w:hanging="360"/>
      </w:pPr>
    </w:lvl>
    <w:lvl w:ilvl="2" w:tplc="E8743924">
      <w:start w:val="1"/>
      <w:numFmt w:val="lowerRoman"/>
      <w:lvlText w:val="%3."/>
      <w:lvlJc w:val="right"/>
      <w:pPr>
        <w:ind w:left="2160" w:hanging="180"/>
      </w:pPr>
    </w:lvl>
    <w:lvl w:ilvl="3" w:tplc="9E661EEA">
      <w:start w:val="1"/>
      <w:numFmt w:val="decimal"/>
      <w:lvlText w:val="%4."/>
      <w:lvlJc w:val="left"/>
      <w:pPr>
        <w:ind w:left="2880" w:hanging="360"/>
      </w:pPr>
    </w:lvl>
    <w:lvl w:ilvl="4" w:tplc="387ECBCE">
      <w:start w:val="1"/>
      <w:numFmt w:val="lowerLetter"/>
      <w:lvlText w:val="%5."/>
      <w:lvlJc w:val="left"/>
      <w:pPr>
        <w:ind w:left="3600" w:hanging="360"/>
      </w:pPr>
    </w:lvl>
    <w:lvl w:ilvl="5" w:tplc="2228D6D8">
      <w:start w:val="1"/>
      <w:numFmt w:val="lowerRoman"/>
      <w:lvlText w:val="%6."/>
      <w:lvlJc w:val="right"/>
      <w:pPr>
        <w:ind w:left="4320" w:hanging="180"/>
      </w:pPr>
    </w:lvl>
    <w:lvl w:ilvl="6" w:tplc="B814868C">
      <w:start w:val="1"/>
      <w:numFmt w:val="decimal"/>
      <w:lvlText w:val="%7."/>
      <w:lvlJc w:val="left"/>
      <w:pPr>
        <w:ind w:left="5040" w:hanging="360"/>
      </w:pPr>
    </w:lvl>
    <w:lvl w:ilvl="7" w:tplc="1ACC6880">
      <w:start w:val="1"/>
      <w:numFmt w:val="lowerLetter"/>
      <w:lvlText w:val="%8."/>
      <w:lvlJc w:val="left"/>
      <w:pPr>
        <w:ind w:left="5760" w:hanging="360"/>
      </w:pPr>
    </w:lvl>
    <w:lvl w:ilvl="8" w:tplc="7D06E794">
      <w:start w:val="1"/>
      <w:numFmt w:val="lowerRoman"/>
      <w:lvlText w:val="%9."/>
      <w:lvlJc w:val="right"/>
      <w:pPr>
        <w:ind w:left="6480" w:hanging="180"/>
      </w:pPr>
    </w:lvl>
  </w:abstractNum>
  <w:abstractNum w:abstractNumId="6" w15:restartNumberingAfterBreak="0">
    <w:nsid w:val="0B7FFE95"/>
    <w:multiLevelType w:val="hybridMultilevel"/>
    <w:tmpl w:val="FFFFFFFF"/>
    <w:lvl w:ilvl="0" w:tplc="2A44DAD0">
      <w:start w:val="1"/>
      <w:numFmt w:val="bullet"/>
      <w:lvlText w:val="-"/>
      <w:lvlJc w:val="left"/>
      <w:pPr>
        <w:ind w:left="720" w:hanging="360"/>
      </w:pPr>
      <w:rPr>
        <w:rFonts w:hint="default" w:ascii="Aptos" w:hAnsi="Aptos"/>
      </w:rPr>
    </w:lvl>
    <w:lvl w:ilvl="1" w:tplc="17FEE790">
      <w:start w:val="1"/>
      <w:numFmt w:val="bullet"/>
      <w:lvlText w:val="o"/>
      <w:lvlJc w:val="left"/>
      <w:pPr>
        <w:ind w:left="1440" w:hanging="360"/>
      </w:pPr>
      <w:rPr>
        <w:rFonts w:hint="default" w:ascii="Courier New" w:hAnsi="Courier New"/>
      </w:rPr>
    </w:lvl>
    <w:lvl w:ilvl="2" w:tplc="321E02BA">
      <w:start w:val="1"/>
      <w:numFmt w:val="bullet"/>
      <w:lvlText w:val=""/>
      <w:lvlJc w:val="left"/>
      <w:pPr>
        <w:ind w:left="2160" w:hanging="360"/>
      </w:pPr>
      <w:rPr>
        <w:rFonts w:hint="default" w:ascii="Wingdings" w:hAnsi="Wingdings"/>
      </w:rPr>
    </w:lvl>
    <w:lvl w:ilvl="3" w:tplc="D7264D2A">
      <w:start w:val="1"/>
      <w:numFmt w:val="bullet"/>
      <w:lvlText w:val=""/>
      <w:lvlJc w:val="left"/>
      <w:pPr>
        <w:ind w:left="2880" w:hanging="360"/>
      </w:pPr>
      <w:rPr>
        <w:rFonts w:hint="default" w:ascii="Symbol" w:hAnsi="Symbol"/>
      </w:rPr>
    </w:lvl>
    <w:lvl w:ilvl="4" w:tplc="DD4E8394">
      <w:start w:val="1"/>
      <w:numFmt w:val="bullet"/>
      <w:lvlText w:val="o"/>
      <w:lvlJc w:val="left"/>
      <w:pPr>
        <w:ind w:left="3600" w:hanging="360"/>
      </w:pPr>
      <w:rPr>
        <w:rFonts w:hint="default" w:ascii="Courier New" w:hAnsi="Courier New"/>
      </w:rPr>
    </w:lvl>
    <w:lvl w:ilvl="5" w:tplc="6D1EA9F4">
      <w:start w:val="1"/>
      <w:numFmt w:val="bullet"/>
      <w:lvlText w:val=""/>
      <w:lvlJc w:val="left"/>
      <w:pPr>
        <w:ind w:left="4320" w:hanging="360"/>
      </w:pPr>
      <w:rPr>
        <w:rFonts w:hint="default" w:ascii="Wingdings" w:hAnsi="Wingdings"/>
      </w:rPr>
    </w:lvl>
    <w:lvl w:ilvl="6" w:tplc="A59E49F8">
      <w:start w:val="1"/>
      <w:numFmt w:val="bullet"/>
      <w:lvlText w:val=""/>
      <w:lvlJc w:val="left"/>
      <w:pPr>
        <w:ind w:left="5040" w:hanging="360"/>
      </w:pPr>
      <w:rPr>
        <w:rFonts w:hint="default" w:ascii="Symbol" w:hAnsi="Symbol"/>
      </w:rPr>
    </w:lvl>
    <w:lvl w:ilvl="7" w:tplc="40BE3152">
      <w:start w:val="1"/>
      <w:numFmt w:val="bullet"/>
      <w:lvlText w:val="o"/>
      <w:lvlJc w:val="left"/>
      <w:pPr>
        <w:ind w:left="5760" w:hanging="360"/>
      </w:pPr>
      <w:rPr>
        <w:rFonts w:hint="default" w:ascii="Courier New" w:hAnsi="Courier New"/>
      </w:rPr>
    </w:lvl>
    <w:lvl w:ilvl="8" w:tplc="6C64A1E4">
      <w:start w:val="1"/>
      <w:numFmt w:val="bullet"/>
      <w:lvlText w:val=""/>
      <w:lvlJc w:val="left"/>
      <w:pPr>
        <w:ind w:left="6480" w:hanging="360"/>
      </w:pPr>
      <w:rPr>
        <w:rFonts w:hint="default" w:ascii="Wingdings" w:hAnsi="Wingdings"/>
      </w:rPr>
    </w:lvl>
  </w:abstractNum>
  <w:abstractNum w:abstractNumId="7" w15:restartNumberingAfterBreak="0">
    <w:nsid w:val="0F9F2983"/>
    <w:multiLevelType w:val="hybridMultilevel"/>
    <w:tmpl w:val="FFFFFFFF"/>
    <w:lvl w:ilvl="0" w:tplc="D43A4350">
      <w:start w:val="1"/>
      <w:numFmt w:val="bullet"/>
      <w:lvlText w:val="-"/>
      <w:lvlJc w:val="left"/>
      <w:pPr>
        <w:ind w:left="720" w:hanging="360"/>
      </w:pPr>
      <w:rPr>
        <w:rFonts w:hint="default" w:ascii="Aptos" w:hAnsi="Aptos"/>
      </w:rPr>
    </w:lvl>
    <w:lvl w:ilvl="1" w:tplc="A9966086">
      <w:start w:val="1"/>
      <w:numFmt w:val="bullet"/>
      <w:lvlText w:val="o"/>
      <w:lvlJc w:val="left"/>
      <w:pPr>
        <w:ind w:left="1440" w:hanging="360"/>
      </w:pPr>
      <w:rPr>
        <w:rFonts w:hint="default" w:ascii="Courier New" w:hAnsi="Courier New"/>
      </w:rPr>
    </w:lvl>
    <w:lvl w:ilvl="2" w:tplc="9246F81C">
      <w:start w:val="1"/>
      <w:numFmt w:val="bullet"/>
      <w:lvlText w:val=""/>
      <w:lvlJc w:val="left"/>
      <w:pPr>
        <w:ind w:left="2160" w:hanging="360"/>
      </w:pPr>
      <w:rPr>
        <w:rFonts w:hint="default" w:ascii="Wingdings" w:hAnsi="Wingdings"/>
      </w:rPr>
    </w:lvl>
    <w:lvl w:ilvl="3" w:tplc="D944A336">
      <w:start w:val="1"/>
      <w:numFmt w:val="bullet"/>
      <w:lvlText w:val=""/>
      <w:lvlJc w:val="left"/>
      <w:pPr>
        <w:ind w:left="2880" w:hanging="360"/>
      </w:pPr>
      <w:rPr>
        <w:rFonts w:hint="default" w:ascii="Symbol" w:hAnsi="Symbol"/>
      </w:rPr>
    </w:lvl>
    <w:lvl w:ilvl="4" w:tplc="EC340A90">
      <w:start w:val="1"/>
      <w:numFmt w:val="bullet"/>
      <w:lvlText w:val="o"/>
      <w:lvlJc w:val="left"/>
      <w:pPr>
        <w:ind w:left="3600" w:hanging="360"/>
      </w:pPr>
      <w:rPr>
        <w:rFonts w:hint="default" w:ascii="Courier New" w:hAnsi="Courier New"/>
      </w:rPr>
    </w:lvl>
    <w:lvl w:ilvl="5" w:tplc="AC62A61E">
      <w:start w:val="1"/>
      <w:numFmt w:val="bullet"/>
      <w:lvlText w:val=""/>
      <w:lvlJc w:val="left"/>
      <w:pPr>
        <w:ind w:left="4320" w:hanging="360"/>
      </w:pPr>
      <w:rPr>
        <w:rFonts w:hint="default" w:ascii="Wingdings" w:hAnsi="Wingdings"/>
      </w:rPr>
    </w:lvl>
    <w:lvl w:ilvl="6" w:tplc="7F9864E8">
      <w:start w:val="1"/>
      <w:numFmt w:val="bullet"/>
      <w:lvlText w:val=""/>
      <w:lvlJc w:val="left"/>
      <w:pPr>
        <w:ind w:left="5040" w:hanging="360"/>
      </w:pPr>
      <w:rPr>
        <w:rFonts w:hint="default" w:ascii="Symbol" w:hAnsi="Symbol"/>
      </w:rPr>
    </w:lvl>
    <w:lvl w:ilvl="7" w:tplc="7FFC84E8">
      <w:start w:val="1"/>
      <w:numFmt w:val="bullet"/>
      <w:lvlText w:val="o"/>
      <w:lvlJc w:val="left"/>
      <w:pPr>
        <w:ind w:left="5760" w:hanging="360"/>
      </w:pPr>
      <w:rPr>
        <w:rFonts w:hint="default" w:ascii="Courier New" w:hAnsi="Courier New"/>
      </w:rPr>
    </w:lvl>
    <w:lvl w:ilvl="8" w:tplc="5B901C7C">
      <w:start w:val="1"/>
      <w:numFmt w:val="bullet"/>
      <w:lvlText w:val=""/>
      <w:lvlJc w:val="left"/>
      <w:pPr>
        <w:ind w:left="6480" w:hanging="360"/>
      </w:pPr>
      <w:rPr>
        <w:rFonts w:hint="default" w:ascii="Wingdings" w:hAnsi="Wingdings"/>
      </w:rPr>
    </w:lvl>
  </w:abstractNum>
  <w:abstractNum w:abstractNumId="8" w15:restartNumberingAfterBreak="0">
    <w:nsid w:val="0FA8D4B5"/>
    <w:multiLevelType w:val="hybridMultilevel"/>
    <w:tmpl w:val="FFFFFFFF"/>
    <w:lvl w:ilvl="0" w:tplc="B83C5FB8">
      <w:start w:val="1"/>
      <w:numFmt w:val="decimal"/>
      <w:lvlText w:val="%1."/>
      <w:lvlJc w:val="left"/>
      <w:pPr>
        <w:ind w:left="720" w:hanging="360"/>
      </w:pPr>
      <w:rPr>
        <w:rFonts w:hint="default" w:ascii="Arial" w:hAnsi="Arial"/>
      </w:rPr>
    </w:lvl>
    <w:lvl w:ilvl="1" w:tplc="A04057CC">
      <w:start w:val="1"/>
      <w:numFmt w:val="lowerLetter"/>
      <w:lvlText w:val="%2."/>
      <w:lvlJc w:val="left"/>
      <w:pPr>
        <w:ind w:left="1440" w:hanging="360"/>
      </w:pPr>
    </w:lvl>
    <w:lvl w:ilvl="2" w:tplc="B024CA2A">
      <w:start w:val="1"/>
      <w:numFmt w:val="lowerRoman"/>
      <w:lvlText w:val="%3."/>
      <w:lvlJc w:val="right"/>
      <w:pPr>
        <w:ind w:left="2160" w:hanging="180"/>
      </w:pPr>
    </w:lvl>
    <w:lvl w:ilvl="3" w:tplc="3572E60A">
      <w:start w:val="1"/>
      <w:numFmt w:val="decimal"/>
      <w:lvlText w:val="%4."/>
      <w:lvlJc w:val="left"/>
      <w:pPr>
        <w:ind w:left="2880" w:hanging="360"/>
      </w:pPr>
    </w:lvl>
    <w:lvl w:ilvl="4" w:tplc="9586A2D4">
      <w:start w:val="1"/>
      <w:numFmt w:val="lowerLetter"/>
      <w:lvlText w:val="%5."/>
      <w:lvlJc w:val="left"/>
      <w:pPr>
        <w:ind w:left="3600" w:hanging="360"/>
      </w:pPr>
    </w:lvl>
    <w:lvl w:ilvl="5" w:tplc="2FA08D2A">
      <w:start w:val="1"/>
      <w:numFmt w:val="lowerRoman"/>
      <w:lvlText w:val="%6."/>
      <w:lvlJc w:val="right"/>
      <w:pPr>
        <w:ind w:left="4320" w:hanging="180"/>
      </w:pPr>
    </w:lvl>
    <w:lvl w:ilvl="6" w:tplc="EDAA203E">
      <w:start w:val="1"/>
      <w:numFmt w:val="decimal"/>
      <w:lvlText w:val="%7."/>
      <w:lvlJc w:val="left"/>
      <w:pPr>
        <w:ind w:left="5040" w:hanging="360"/>
      </w:pPr>
    </w:lvl>
    <w:lvl w:ilvl="7" w:tplc="2CF87558">
      <w:start w:val="1"/>
      <w:numFmt w:val="lowerLetter"/>
      <w:lvlText w:val="%8."/>
      <w:lvlJc w:val="left"/>
      <w:pPr>
        <w:ind w:left="5760" w:hanging="360"/>
      </w:pPr>
    </w:lvl>
    <w:lvl w:ilvl="8" w:tplc="1EA6369A">
      <w:start w:val="1"/>
      <w:numFmt w:val="lowerRoman"/>
      <w:lvlText w:val="%9."/>
      <w:lvlJc w:val="right"/>
      <w:pPr>
        <w:ind w:left="6480" w:hanging="180"/>
      </w:pPr>
    </w:lvl>
  </w:abstractNum>
  <w:abstractNum w:abstractNumId="9" w15:restartNumberingAfterBreak="0">
    <w:nsid w:val="1F3E2DF0"/>
    <w:multiLevelType w:val="hybridMultilevel"/>
    <w:tmpl w:val="FFFFFFFF"/>
    <w:lvl w:ilvl="0" w:tplc="79842396">
      <w:start w:val="1"/>
      <w:numFmt w:val="bullet"/>
      <w:lvlText w:val="-"/>
      <w:lvlJc w:val="left"/>
      <w:pPr>
        <w:ind w:left="720" w:hanging="360"/>
      </w:pPr>
      <w:rPr>
        <w:rFonts w:hint="default" w:ascii="Aptos" w:hAnsi="Aptos"/>
      </w:rPr>
    </w:lvl>
    <w:lvl w:ilvl="1" w:tplc="7F7676AA">
      <w:start w:val="1"/>
      <w:numFmt w:val="bullet"/>
      <w:lvlText w:val="o"/>
      <w:lvlJc w:val="left"/>
      <w:pPr>
        <w:ind w:left="1440" w:hanging="360"/>
      </w:pPr>
      <w:rPr>
        <w:rFonts w:hint="default" w:ascii="Courier New" w:hAnsi="Courier New"/>
      </w:rPr>
    </w:lvl>
    <w:lvl w:ilvl="2" w:tplc="E0DCE3CA">
      <w:start w:val="1"/>
      <w:numFmt w:val="bullet"/>
      <w:lvlText w:val=""/>
      <w:lvlJc w:val="left"/>
      <w:pPr>
        <w:ind w:left="2160" w:hanging="360"/>
      </w:pPr>
      <w:rPr>
        <w:rFonts w:hint="default" w:ascii="Wingdings" w:hAnsi="Wingdings"/>
      </w:rPr>
    </w:lvl>
    <w:lvl w:ilvl="3" w:tplc="58D69302">
      <w:start w:val="1"/>
      <w:numFmt w:val="bullet"/>
      <w:lvlText w:val=""/>
      <w:lvlJc w:val="left"/>
      <w:pPr>
        <w:ind w:left="2880" w:hanging="360"/>
      </w:pPr>
      <w:rPr>
        <w:rFonts w:hint="default" w:ascii="Symbol" w:hAnsi="Symbol"/>
      </w:rPr>
    </w:lvl>
    <w:lvl w:ilvl="4" w:tplc="21A65772">
      <w:start w:val="1"/>
      <w:numFmt w:val="bullet"/>
      <w:lvlText w:val="o"/>
      <w:lvlJc w:val="left"/>
      <w:pPr>
        <w:ind w:left="3600" w:hanging="360"/>
      </w:pPr>
      <w:rPr>
        <w:rFonts w:hint="default" w:ascii="Courier New" w:hAnsi="Courier New"/>
      </w:rPr>
    </w:lvl>
    <w:lvl w:ilvl="5" w:tplc="442A4D5E">
      <w:start w:val="1"/>
      <w:numFmt w:val="bullet"/>
      <w:lvlText w:val=""/>
      <w:lvlJc w:val="left"/>
      <w:pPr>
        <w:ind w:left="4320" w:hanging="360"/>
      </w:pPr>
      <w:rPr>
        <w:rFonts w:hint="default" w:ascii="Wingdings" w:hAnsi="Wingdings"/>
      </w:rPr>
    </w:lvl>
    <w:lvl w:ilvl="6" w:tplc="7A54532E">
      <w:start w:val="1"/>
      <w:numFmt w:val="bullet"/>
      <w:lvlText w:val=""/>
      <w:lvlJc w:val="left"/>
      <w:pPr>
        <w:ind w:left="5040" w:hanging="360"/>
      </w:pPr>
      <w:rPr>
        <w:rFonts w:hint="default" w:ascii="Symbol" w:hAnsi="Symbol"/>
      </w:rPr>
    </w:lvl>
    <w:lvl w:ilvl="7" w:tplc="8656F370">
      <w:start w:val="1"/>
      <w:numFmt w:val="bullet"/>
      <w:lvlText w:val="o"/>
      <w:lvlJc w:val="left"/>
      <w:pPr>
        <w:ind w:left="5760" w:hanging="360"/>
      </w:pPr>
      <w:rPr>
        <w:rFonts w:hint="default" w:ascii="Courier New" w:hAnsi="Courier New"/>
      </w:rPr>
    </w:lvl>
    <w:lvl w:ilvl="8" w:tplc="BC00DD16">
      <w:start w:val="1"/>
      <w:numFmt w:val="bullet"/>
      <w:lvlText w:val=""/>
      <w:lvlJc w:val="left"/>
      <w:pPr>
        <w:ind w:left="6480" w:hanging="360"/>
      </w:pPr>
      <w:rPr>
        <w:rFonts w:hint="default" w:ascii="Wingdings" w:hAnsi="Wingdings"/>
      </w:rPr>
    </w:lvl>
  </w:abstractNum>
  <w:abstractNum w:abstractNumId="10" w15:restartNumberingAfterBreak="0">
    <w:nsid w:val="1FBE5528"/>
    <w:multiLevelType w:val="hybridMultilevel"/>
    <w:tmpl w:val="FFFFFFFF"/>
    <w:lvl w:ilvl="0" w:tplc="1D3C11DC">
      <w:start w:val="1"/>
      <w:numFmt w:val="bullet"/>
      <w:lvlText w:val="-"/>
      <w:lvlJc w:val="left"/>
      <w:pPr>
        <w:ind w:left="720" w:hanging="360"/>
      </w:pPr>
      <w:rPr>
        <w:rFonts w:hint="default" w:ascii="Aptos" w:hAnsi="Aptos"/>
      </w:rPr>
    </w:lvl>
    <w:lvl w:ilvl="1" w:tplc="89A8740E">
      <w:start w:val="1"/>
      <w:numFmt w:val="bullet"/>
      <w:lvlText w:val="o"/>
      <w:lvlJc w:val="left"/>
      <w:pPr>
        <w:ind w:left="1440" w:hanging="360"/>
      </w:pPr>
      <w:rPr>
        <w:rFonts w:hint="default" w:ascii="Courier New" w:hAnsi="Courier New"/>
      </w:rPr>
    </w:lvl>
    <w:lvl w:ilvl="2" w:tplc="CE623F2E">
      <w:start w:val="1"/>
      <w:numFmt w:val="bullet"/>
      <w:lvlText w:val=""/>
      <w:lvlJc w:val="left"/>
      <w:pPr>
        <w:ind w:left="2160" w:hanging="360"/>
      </w:pPr>
      <w:rPr>
        <w:rFonts w:hint="default" w:ascii="Wingdings" w:hAnsi="Wingdings"/>
      </w:rPr>
    </w:lvl>
    <w:lvl w:ilvl="3" w:tplc="2CC03D6A">
      <w:start w:val="1"/>
      <w:numFmt w:val="bullet"/>
      <w:lvlText w:val=""/>
      <w:lvlJc w:val="left"/>
      <w:pPr>
        <w:ind w:left="2880" w:hanging="360"/>
      </w:pPr>
      <w:rPr>
        <w:rFonts w:hint="default" w:ascii="Symbol" w:hAnsi="Symbol"/>
      </w:rPr>
    </w:lvl>
    <w:lvl w:ilvl="4" w:tplc="695A3DF0">
      <w:start w:val="1"/>
      <w:numFmt w:val="bullet"/>
      <w:lvlText w:val="o"/>
      <w:lvlJc w:val="left"/>
      <w:pPr>
        <w:ind w:left="3600" w:hanging="360"/>
      </w:pPr>
      <w:rPr>
        <w:rFonts w:hint="default" w:ascii="Courier New" w:hAnsi="Courier New"/>
      </w:rPr>
    </w:lvl>
    <w:lvl w:ilvl="5" w:tplc="B0927D98">
      <w:start w:val="1"/>
      <w:numFmt w:val="bullet"/>
      <w:lvlText w:val=""/>
      <w:lvlJc w:val="left"/>
      <w:pPr>
        <w:ind w:left="4320" w:hanging="360"/>
      </w:pPr>
      <w:rPr>
        <w:rFonts w:hint="default" w:ascii="Wingdings" w:hAnsi="Wingdings"/>
      </w:rPr>
    </w:lvl>
    <w:lvl w:ilvl="6" w:tplc="BA6A21E8">
      <w:start w:val="1"/>
      <w:numFmt w:val="bullet"/>
      <w:lvlText w:val=""/>
      <w:lvlJc w:val="left"/>
      <w:pPr>
        <w:ind w:left="5040" w:hanging="360"/>
      </w:pPr>
      <w:rPr>
        <w:rFonts w:hint="default" w:ascii="Symbol" w:hAnsi="Symbol"/>
      </w:rPr>
    </w:lvl>
    <w:lvl w:ilvl="7" w:tplc="35F42508">
      <w:start w:val="1"/>
      <w:numFmt w:val="bullet"/>
      <w:lvlText w:val="o"/>
      <w:lvlJc w:val="left"/>
      <w:pPr>
        <w:ind w:left="5760" w:hanging="360"/>
      </w:pPr>
      <w:rPr>
        <w:rFonts w:hint="default" w:ascii="Courier New" w:hAnsi="Courier New"/>
      </w:rPr>
    </w:lvl>
    <w:lvl w:ilvl="8" w:tplc="1048F76A">
      <w:start w:val="1"/>
      <w:numFmt w:val="bullet"/>
      <w:lvlText w:val=""/>
      <w:lvlJc w:val="left"/>
      <w:pPr>
        <w:ind w:left="6480" w:hanging="360"/>
      </w:pPr>
      <w:rPr>
        <w:rFonts w:hint="default" w:ascii="Wingdings" w:hAnsi="Wingdings"/>
      </w:rPr>
    </w:lvl>
  </w:abstractNum>
  <w:abstractNum w:abstractNumId="11" w15:restartNumberingAfterBreak="0">
    <w:nsid w:val="2938FD83"/>
    <w:multiLevelType w:val="hybridMultilevel"/>
    <w:tmpl w:val="FFFFFFFF"/>
    <w:lvl w:ilvl="0" w:tplc="F7087DF4">
      <w:start w:val="1"/>
      <w:numFmt w:val="bullet"/>
      <w:lvlText w:val="-"/>
      <w:lvlJc w:val="left"/>
      <w:pPr>
        <w:ind w:left="720" w:hanging="360"/>
      </w:pPr>
      <w:rPr>
        <w:rFonts w:hint="default" w:ascii="Aptos" w:hAnsi="Aptos"/>
      </w:rPr>
    </w:lvl>
    <w:lvl w:ilvl="1" w:tplc="6C186A6A">
      <w:start w:val="1"/>
      <w:numFmt w:val="bullet"/>
      <w:lvlText w:val="o"/>
      <w:lvlJc w:val="left"/>
      <w:pPr>
        <w:ind w:left="1440" w:hanging="360"/>
      </w:pPr>
      <w:rPr>
        <w:rFonts w:hint="default" w:ascii="Courier New" w:hAnsi="Courier New"/>
      </w:rPr>
    </w:lvl>
    <w:lvl w:ilvl="2" w:tplc="CC5C8250">
      <w:start w:val="1"/>
      <w:numFmt w:val="bullet"/>
      <w:lvlText w:val=""/>
      <w:lvlJc w:val="left"/>
      <w:pPr>
        <w:ind w:left="2160" w:hanging="360"/>
      </w:pPr>
      <w:rPr>
        <w:rFonts w:hint="default" w:ascii="Wingdings" w:hAnsi="Wingdings"/>
      </w:rPr>
    </w:lvl>
    <w:lvl w:ilvl="3" w:tplc="D982DD06">
      <w:start w:val="1"/>
      <w:numFmt w:val="bullet"/>
      <w:lvlText w:val=""/>
      <w:lvlJc w:val="left"/>
      <w:pPr>
        <w:ind w:left="2880" w:hanging="360"/>
      </w:pPr>
      <w:rPr>
        <w:rFonts w:hint="default" w:ascii="Symbol" w:hAnsi="Symbol"/>
      </w:rPr>
    </w:lvl>
    <w:lvl w:ilvl="4" w:tplc="DCEA8D6A">
      <w:start w:val="1"/>
      <w:numFmt w:val="bullet"/>
      <w:lvlText w:val="o"/>
      <w:lvlJc w:val="left"/>
      <w:pPr>
        <w:ind w:left="3600" w:hanging="360"/>
      </w:pPr>
      <w:rPr>
        <w:rFonts w:hint="default" w:ascii="Courier New" w:hAnsi="Courier New"/>
      </w:rPr>
    </w:lvl>
    <w:lvl w:ilvl="5" w:tplc="97D4364A">
      <w:start w:val="1"/>
      <w:numFmt w:val="bullet"/>
      <w:lvlText w:val=""/>
      <w:lvlJc w:val="left"/>
      <w:pPr>
        <w:ind w:left="4320" w:hanging="360"/>
      </w:pPr>
      <w:rPr>
        <w:rFonts w:hint="default" w:ascii="Wingdings" w:hAnsi="Wingdings"/>
      </w:rPr>
    </w:lvl>
    <w:lvl w:ilvl="6" w:tplc="20F48EBE">
      <w:start w:val="1"/>
      <w:numFmt w:val="bullet"/>
      <w:lvlText w:val=""/>
      <w:lvlJc w:val="left"/>
      <w:pPr>
        <w:ind w:left="5040" w:hanging="360"/>
      </w:pPr>
      <w:rPr>
        <w:rFonts w:hint="default" w:ascii="Symbol" w:hAnsi="Symbol"/>
      </w:rPr>
    </w:lvl>
    <w:lvl w:ilvl="7" w:tplc="81867708">
      <w:start w:val="1"/>
      <w:numFmt w:val="bullet"/>
      <w:lvlText w:val="o"/>
      <w:lvlJc w:val="left"/>
      <w:pPr>
        <w:ind w:left="5760" w:hanging="360"/>
      </w:pPr>
      <w:rPr>
        <w:rFonts w:hint="default" w:ascii="Courier New" w:hAnsi="Courier New"/>
      </w:rPr>
    </w:lvl>
    <w:lvl w:ilvl="8" w:tplc="FD02F13E">
      <w:start w:val="1"/>
      <w:numFmt w:val="bullet"/>
      <w:lvlText w:val=""/>
      <w:lvlJc w:val="left"/>
      <w:pPr>
        <w:ind w:left="6480" w:hanging="360"/>
      </w:pPr>
      <w:rPr>
        <w:rFonts w:hint="default" w:ascii="Wingdings" w:hAnsi="Wingdings"/>
      </w:rPr>
    </w:lvl>
  </w:abstractNum>
  <w:abstractNum w:abstractNumId="12" w15:restartNumberingAfterBreak="0">
    <w:nsid w:val="300C00C6"/>
    <w:multiLevelType w:val="hybridMultilevel"/>
    <w:tmpl w:val="CAFA8F7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A136910"/>
    <w:multiLevelType w:val="hybridMultilevel"/>
    <w:tmpl w:val="FFFFFFFF"/>
    <w:lvl w:ilvl="0" w:tplc="7FBA7622">
      <w:start w:val="1"/>
      <w:numFmt w:val="bullet"/>
      <w:lvlText w:val=""/>
      <w:lvlJc w:val="left"/>
      <w:pPr>
        <w:ind w:left="720" w:hanging="360"/>
      </w:pPr>
      <w:rPr>
        <w:rFonts w:hint="default" w:ascii="Symbol" w:hAnsi="Symbol"/>
      </w:rPr>
    </w:lvl>
    <w:lvl w:ilvl="1" w:tplc="9A7ACEFA">
      <w:start w:val="1"/>
      <w:numFmt w:val="bullet"/>
      <w:lvlText w:val="o"/>
      <w:lvlJc w:val="left"/>
      <w:pPr>
        <w:ind w:left="1440" w:hanging="360"/>
      </w:pPr>
      <w:rPr>
        <w:rFonts w:hint="default" w:ascii="Courier New" w:hAnsi="Courier New"/>
      </w:rPr>
    </w:lvl>
    <w:lvl w:ilvl="2" w:tplc="EFC050C2">
      <w:start w:val="1"/>
      <w:numFmt w:val="bullet"/>
      <w:lvlText w:val=""/>
      <w:lvlJc w:val="left"/>
      <w:pPr>
        <w:ind w:left="2160" w:hanging="360"/>
      </w:pPr>
      <w:rPr>
        <w:rFonts w:hint="default" w:ascii="Wingdings" w:hAnsi="Wingdings"/>
      </w:rPr>
    </w:lvl>
    <w:lvl w:ilvl="3" w:tplc="7B282F34">
      <w:start w:val="1"/>
      <w:numFmt w:val="bullet"/>
      <w:lvlText w:val=""/>
      <w:lvlJc w:val="left"/>
      <w:pPr>
        <w:ind w:left="2880" w:hanging="360"/>
      </w:pPr>
      <w:rPr>
        <w:rFonts w:hint="default" w:ascii="Symbol" w:hAnsi="Symbol"/>
      </w:rPr>
    </w:lvl>
    <w:lvl w:ilvl="4" w:tplc="6CCA1298">
      <w:start w:val="1"/>
      <w:numFmt w:val="bullet"/>
      <w:lvlText w:val="o"/>
      <w:lvlJc w:val="left"/>
      <w:pPr>
        <w:ind w:left="3600" w:hanging="360"/>
      </w:pPr>
      <w:rPr>
        <w:rFonts w:hint="default" w:ascii="Courier New" w:hAnsi="Courier New"/>
      </w:rPr>
    </w:lvl>
    <w:lvl w:ilvl="5" w:tplc="92DEB832">
      <w:start w:val="1"/>
      <w:numFmt w:val="bullet"/>
      <w:lvlText w:val=""/>
      <w:lvlJc w:val="left"/>
      <w:pPr>
        <w:ind w:left="4320" w:hanging="360"/>
      </w:pPr>
      <w:rPr>
        <w:rFonts w:hint="default" w:ascii="Wingdings" w:hAnsi="Wingdings"/>
      </w:rPr>
    </w:lvl>
    <w:lvl w:ilvl="6" w:tplc="FA4E0B8A">
      <w:start w:val="1"/>
      <w:numFmt w:val="bullet"/>
      <w:lvlText w:val=""/>
      <w:lvlJc w:val="left"/>
      <w:pPr>
        <w:ind w:left="5040" w:hanging="360"/>
      </w:pPr>
      <w:rPr>
        <w:rFonts w:hint="default" w:ascii="Symbol" w:hAnsi="Symbol"/>
      </w:rPr>
    </w:lvl>
    <w:lvl w:ilvl="7" w:tplc="24649B92">
      <w:start w:val="1"/>
      <w:numFmt w:val="bullet"/>
      <w:lvlText w:val="o"/>
      <w:lvlJc w:val="left"/>
      <w:pPr>
        <w:ind w:left="5760" w:hanging="360"/>
      </w:pPr>
      <w:rPr>
        <w:rFonts w:hint="default" w:ascii="Courier New" w:hAnsi="Courier New"/>
      </w:rPr>
    </w:lvl>
    <w:lvl w:ilvl="8" w:tplc="D1460E4C">
      <w:start w:val="1"/>
      <w:numFmt w:val="bullet"/>
      <w:lvlText w:val=""/>
      <w:lvlJc w:val="left"/>
      <w:pPr>
        <w:ind w:left="6480" w:hanging="360"/>
      </w:pPr>
      <w:rPr>
        <w:rFonts w:hint="default" w:ascii="Wingdings" w:hAnsi="Wingdings"/>
      </w:rPr>
    </w:lvl>
  </w:abstractNum>
  <w:abstractNum w:abstractNumId="14" w15:restartNumberingAfterBreak="0">
    <w:nsid w:val="49B4034F"/>
    <w:multiLevelType w:val="hybridMultilevel"/>
    <w:tmpl w:val="FFFFFFFF"/>
    <w:lvl w:ilvl="0" w:tplc="1114A806">
      <w:start w:val="1"/>
      <w:numFmt w:val="bullet"/>
      <w:lvlText w:val="-"/>
      <w:lvlJc w:val="left"/>
      <w:pPr>
        <w:ind w:left="720" w:hanging="360"/>
      </w:pPr>
      <w:rPr>
        <w:rFonts w:hint="default" w:ascii="Aptos" w:hAnsi="Aptos"/>
      </w:rPr>
    </w:lvl>
    <w:lvl w:ilvl="1" w:tplc="80D262B2">
      <w:start w:val="1"/>
      <w:numFmt w:val="bullet"/>
      <w:lvlText w:val="o"/>
      <w:lvlJc w:val="left"/>
      <w:pPr>
        <w:ind w:left="1440" w:hanging="360"/>
      </w:pPr>
      <w:rPr>
        <w:rFonts w:hint="default" w:ascii="Courier New" w:hAnsi="Courier New"/>
      </w:rPr>
    </w:lvl>
    <w:lvl w:ilvl="2" w:tplc="DE505FC8">
      <w:start w:val="1"/>
      <w:numFmt w:val="bullet"/>
      <w:lvlText w:val=""/>
      <w:lvlJc w:val="left"/>
      <w:pPr>
        <w:ind w:left="2160" w:hanging="360"/>
      </w:pPr>
      <w:rPr>
        <w:rFonts w:hint="default" w:ascii="Wingdings" w:hAnsi="Wingdings"/>
      </w:rPr>
    </w:lvl>
    <w:lvl w:ilvl="3" w:tplc="EFAAE07C">
      <w:start w:val="1"/>
      <w:numFmt w:val="bullet"/>
      <w:lvlText w:val=""/>
      <w:lvlJc w:val="left"/>
      <w:pPr>
        <w:ind w:left="2880" w:hanging="360"/>
      </w:pPr>
      <w:rPr>
        <w:rFonts w:hint="default" w:ascii="Symbol" w:hAnsi="Symbol"/>
      </w:rPr>
    </w:lvl>
    <w:lvl w:ilvl="4" w:tplc="88B8951A">
      <w:start w:val="1"/>
      <w:numFmt w:val="bullet"/>
      <w:lvlText w:val="o"/>
      <w:lvlJc w:val="left"/>
      <w:pPr>
        <w:ind w:left="3600" w:hanging="360"/>
      </w:pPr>
      <w:rPr>
        <w:rFonts w:hint="default" w:ascii="Courier New" w:hAnsi="Courier New"/>
      </w:rPr>
    </w:lvl>
    <w:lvl w:ilvl="5" w:tplc="920420EA">
      <w:start w:val="1"/>
      <w:numFmt w:val="bullet"/>
      <w:lvlText w:val=""/>
      <w:lvlJc w:val="left"/>
      <w:pPr>
        <w:ind w:left="4320" w:hanging="360"/>
      </w:pPr>
      <w:rPr>
        <w:rFonts w:hint="default" w:ascii="Wingdings" w:hAnsi="Wingdings"/>
      </w:rPr>
    </w:lvl>
    <w:lvl w:ilvl="6" w:tplc="202C8802">
      <w:start w:val="1"/>
      <w:numFmt w:val="bullet"/>
      <w:lvlText w:val=""/>
      <w:lvlJc w:val="left"/>
      <w:pPr>
        <w:ind w:left="5040" w:hanging="360"/>
      </w:pPr>
      <w:rPr>
        <w:rFonts w:hint="default" w:ascii="Symbol" w:hAnsi="Symbol"/>
      </w:rPr>
    </w:lvl>
    <w:lvl w:ilvl="7" w:tplc="49907FB0">
      <w:start w:val="1"/>
      <w:numFmt w:val="bullet"/>
      <w:lvlText w:val="o"/>
      <w:lvlJc w:val="left"/>
      <w:pPr>
        <w:ind w:left="5760" w:hanging="360"/>
      </w:pPr>
      <w:rPr>
        <w:rFonts w:hint="default" w:ascii="Courier New" w:hAnsi="Courier New"/>
      </w:rPr>
    </w:lvl>
    <w:lvl w:ilvl="8" w:tplc="F13E67A4">
      <w:start w:val="1"/>
      <w:numFmt w:val="bullet"/>
      <w:lvlText w:val=""/>
      <w:lvlJc w:val="left"/>
      <w:pPr>
        <w:ind w:left="6480" w:hanging="360"/>
      </w:pPr>
      <w:rPr>
        <w:rFonts w:hint="default" w:ascii="Wingdings" w:hAnsi="Wingdings"/>
      </w:rPr>
    </w:lvl>
  </w:abstractNum>
  <w:abstractNum w:abstractNumId="15" w15:restartNumberingAfterBreak="0">
    <w:nsid w:val="4B357BA7"/>
    <w:multiLevelType w:val="hybridMultilevel"/>
    <w:tmpl w:val="2EA006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2474AE0"/>
    <w:multiLevelType w:val="hybridMultilevel"/>
    <w:tmpl w:val="FFFFFFFF"/>
    <w:lvl w:ilvl="0" w:tplc="38EABC10">
      <w:start w:val="1"/>
      <w:numFmt w:val="bullet"/>
      <w:lvlText w:val="-"/>
      <w:lvlJc w:val="left"/>
      <w:pPr>
        <w:ind w:left="720" w:hanging="360"/>
      </w:pPr>
      <w:rPr>
        <w:rFonts w:hint="default" w:ascii="Aptos" w:hAnsi="Aptos"/>
      </w:rPr>
    </w:lvl>
    <w:lvl w:ilvl="1" w:tplc="3AC40428">
      <w:start w:val="1"/>
      <w:numFmt w:val="bullet"/>
      <w:lvlText w:val="o"/>
      <w:lvlJc w:val="left"/>
      <w:pPr>
        <w:ind w:left="1440" w:hanging="360"/>
      </w:pPr>
      <w:rPr>
        <w:rFonts w:hint="default" w:ascii="Courier New" w:hAnsi="Courier New"/>
      </w:rPr>
    </w:lvl>
    <w:lvl w:ilvl="2" w:tplc="F2F2C2E4">
      <w:start w:val="1"/>
      <w:numFmt w:val="bullet"/>
      <w:lvlText w:val=""/>
      <w:lvlJc w:val="left"/>
      <w:pPr>
        <w:ind w:left="2160" w:hanging="360"/>
      </w:pPr>
      <w:rPr>
        <w:rFonts w:hint="default" w:ascii="Wingdings" w:hAnsi="Wingdings"/>
      </w:rPr>
    </w:lvl>
    <w:lvl w:ilvl="3" w:tplc="35EC0822">
      <w:start w:val="1"/>
      <w:numFmt w:val="bullet"/>
      <w:lvlText w:val=""/>
      <w:lvlJc w:val="left"/>
      <w:pPr>
        <w:ind w:left="2880" w:hanging="360"/>
      </w:pPr>
      <w:rPr>
        <w:rFonts w:hint="default" w:ascii="Symbol" w:hAnsi="Symbol"/>
      </w:rPr>
    </w:lvl>
    <w:lvl w:ilvl="4" w:tplc="5FFCD644">
      <w:start w:val="1"/>
      <w:numFmt w:val="bullet"/>
      <w:lvlText w:val="o"/>
      <w:lvlJc w:val="left"/>
      <w:pPr>
        <w:ind w:left="3600" w:hanging="360"/>
      </w:pPr>
      <w:rPr>
        <w:rFonts w:hint="default" w:ascii="Courier New" w:hAnsi="Courier New"/>
      </w:rPr>
    </w:lvl>
    <w:lvl w:ilvl="5" w:tplc="A7A85354">
      <w:start w:val="1"/>
      <w:numFmt w:val="bullet"/>
      <w:lvlText w:val=""/>
      <w:lvlJc w:val="left"/>
      <w:pPr>
        <w:ind w:left="4320" w:hanging="360"/>
      </w:pPr>
      <w:rPr>
        <w:rFonts w:hint="default" w:ascii="Wingdings" w:hAnsi="Wingdings"/>
      </w:rPr>
    </w:lvl>
    <w:lvl w:ilvl="6" w:tplc="227E7EC0">
      <w:start w:val="1"/>
      <w:numFmt w:val="bullet"/>
      <w:lvlText w:val=""/>
      <w:lvlJc w:val="left"/>
      <w:pPr>
        <w:ind w:left="5040" w:hanging="360"/>
      </w:pPr>
      <w:rPr>
        <w:rFonts w:hint="default" w:ascii="Symbol" w:hAnsi="Symbol"/>
      </w:rPr>
    </w:lvl>
    <w:lvl w:ilvl="7" w:tplc="F990AC4A">
      <w:start w:val="1"/>
      <w:numFmt w:val="bullet"/>
      <w:lvlText w:val="o"/>
      <w:lvlJc w:val="left"/>
      <w:pPr>
        <w:ind w:left="5760" w:hanging="360"/>
      </w:pPr>
      <w:rPr>
        <w:rFonts w:hint="default" w:ascii="Courier New" w:hAnsi="Courier New"/>
      </w:rPr>
    </w:lvl>
    <w:lvl w:ilvl="8" w:tplc="26469812">
      <w:start w:val="1"/>
      <w:numFmt w:val="bullet"/>
      <w:lvlText w:val=""/>
      <w:lvlJc w:val="left"/>
      <w:pPr>
        <w:ind w:left="6480" w:hanging="360"/>
      </w:pPr>
      <w:rPr>
        <w:rFonts w:hint="default" w:ascii="Wingdings" w:hAnsi="Wingdings"/>
      </w:rPr>
    </w:lvl>
  </w:abstractNum>
  <w:abstractNum w:abstractNumId="17" w15:restartNumberingAfterBreak="0">
    <w:nsid w:val="532CF4A2"/>
    <w:multiLevelType w:val="hybridMultilevel"/>
    <w:tmpl w:val="FFFFFFFF"/>
    <w:lvl w:ilvl="0" w:tplc="9EF6D610">
      <w:start w:val="1"/>
      <w:numFmt w:val="decimal"/>
      <w:lvlText w:val="%1."/>
      <w:lvlJc w:val="left"/>
      <w:pPr>
        <w:ind w:left="720" w:hanging="360"/>
      </w:pPr>
      <w:rPr>
        <w:rFonts w:hint="default" w:ascii="Arial" w:hAnsi="Arial"/>
      </w:rPr>
    </w:lvl>
    <w:lvl w:ilvl="1" w:tplc="AEDE0D36">
      <w:start w:val="1"/>
      <w:numFmt w:val="lowerLetter"/>
      <w:lvlText w:val="%2."/>
      <w:lvlJc w:val="left"/>
      <w:pPr>
        <w:ind w:left="1440" w:hanging="360"/>
      </w:pPr>
    </w:lvl>
    <w:lvl w:ilvl="2" w:tplc="3B4C4434">
      <w:start w:val="1"/>
      <w:numFmt w:val="lowerRoman"/>
      <w:lvlText w:val="%3."/>
      <w:lvlJc w:val="right"/>
      <w:pPr>
        <w:ind w:left="2160" w:hanging="180"/>
      </w:pPr>
    </w:lvl>
    <w:lvl w:ilvl="3" w:tplc="D79648A8">
      <w:start w:val="1"/>
      <w:numFmt w:val="decimal"/>
      <w:lvlText w:val="%4."/>
      <w:lvlJc w:val="left"/>
      <w:pPr>
        <w:ind w:left="2880" w:hanging="360"/>
      </w:pPr>
    </w:lvl>
    <w:lvl w:ilvl="4" w:tplc="D5548A84">
      <w:start w:val="1"/>
      <w:numFmt w:val="lowerLetter"/>
      <w:lvlText w:val="%5."/>
      <w:lvlJc w:val="left"/>
      <w:pPr>
        <w:ind w:left="3600" w:hanging="360"/>
      </w:pPr>
    </w:lvl>
    <w:lvl w:ilvl="5" w:tplc="7F9AA8BC">
      <w:start w:val="1"/>
      <w:numFmt w:val="lowerRoman"/>
      <w:lvlText w:val="%6."/>
      <w:lvlJc w:val="right"/>
      <w:pPr>
        <w:ind w:left="4320" w:hanging="180"/>
      </w:pPr>
    </w:lvl>
    <w:lvl w:ilvl="6" w:tplc="E4F057C0">
      <w:start w:val="1"/>
      <w:numFmt w:val="decimal"/>
      <w:lvlText w:val="%7."/>
      <w:lvlJc w:val="left"/>
      <w:pPr>
        <w:ind w:left="5040" w:hanging="360"/>
      </w:pPr>
    </w:lvl>
    <w:lvl w:ilvl="7" w:tplc="B7F0EDA2">
      <w:start w:val="1"/>
      <w:numFmt w:val="lowerLetter"/>
      <w:lvlText w:val="%8."/>
      <w:lvlJc w:val="left"/>
      <w:pPr>
        <w:ind w:left="5760" w:hanging="360"/>
      </w:pPr>
    </w:lvl>
    <w:lvl w:ilvl="8" w:tplc="DFCE6F8C">
      <w:start w:val="1"/>
      <w:numFmt w:val="lowerRoman"/>
      <w:lvlText w:val="%9."/>
      <w:lvlJc w:val="right"/>
      <w:pPr>
        <w:ind w:left="6480" w:hanging="180"/>
      </w:pPr>
    </w:lvl>
  </w:abstractNum>
  <w:abstractNum w:abstractNumId="18" w15:restartNumberingAfterBreak="0">
    <w:nsid w:val="55473369"/>
    <w:multiLevelType w:val="hybridMultilevel"/>
    <w:tmpl w:val="FFFFFFFF"/>
    <w:lvl w:ilvl="0" w:tplc="0102E4CE">
      <w:start w:val="1"/>
      <w:numFmt w:val="bullet"/>
      <w:lvlText w:val=""/>
      <w:lvlJc w:val="left"/>
      <w:pPr>
        <w:ind w:left="720" w:hanging="360"/>
      </w:pPr>
      <w:rPr>
        <w:rFonts w:hint="default" w:ascii="Symbol" w:hAnsi="Symbol"/>
      </w:rPr>
    </w:lvl>
    <w:lvl w:ilvl="1" w:tplc="75B2AF82">
      <w:start w:val="1"/>
      <w:numFmt w:val="bullet"/>
      <w:lvlText w:val="o"/>
      <w:lvlJc w:val="left"/>
      <w:pPr>
        <w:ind w:left="1440" w:hanging="360"/>
      </w:pPr>
      <w:rPr>
        <w:rFonts w:hint="default" w:ascii="Courier New" w:hAnsi="Courier New"/>
      </w:rPr>
    </w:lvl>
    <w:lvl w:ilvl="2" w:tplc="A9B2AC1A">
      <w:start w:val="1"/>
      <w:numFmt w:val="bullet"/>
      <w:lvlText w:val=""/>
      <w:lvlJc w:val="left"/>
      <w:pPr>
        <w:ind w:left="2160" w:hanging="360"/>
      </w:pPr>
      <w:rPr>
        <w:rFonts w:hint="default" w:ascii="Wingdings" w:hAnsi="Wingdings"/>
      </w:rPr>
    </w:lvl>
    <w:lvl w:ilvl="3" w:tplc="CC964FEA">
      <w:start w:val="1"/>
      <w:numFmt w:val="bullet"/>
      <w:lvlText w:val=""/>
      <w:lvlJc w:val="left"/>
      <w:pPr>
        <w:ind w:left="2880" w:hanging="360"/>
      </w:pPr>
      <w:rPr>
        <w:rFonts w:hint="default" w:ascii="Symbol" w:hAnsi="Symbol"/>
      </w:rPr>
    </w:lvl>
    <w:lvl w:ilvl="4" w:tplc="33C220F4">
      <w:start w:val="1"/>
      <w:numFmt w:val="bullet"/>
      <w:lvlText w:val="o"/>
      <w:lvlJc w:val="left"/>
      <w:pPr>
        <w:ind w:left="3600" w:hanging="360"/>
      </w:pPr>
      <w:rPr>
        <w:rFonts w:hint="default" w:ascii="Courier New" w:hAnsi="Courier New"/>
      </w:rPr>
    </w:lvl>
    <w:lvl w:ilvl="5" w:tplc="7CD2FF58">
      <w:start w:val="1"/>
      <w:numFmt w:val="bullet"/>
      <w:lvlText w:val=""/>
      <w:lvlJc w:val="left"/>
      <w:pPr>
        <w:ind w:left="4320" w:hanging="360"/>
      </w:pPr>
      <w:rPr>
        <w:rFonts w:hint="default" w:ascii="Wingdings" w:hAnsi="Wingdings"/>
      </w:rPr>
    </w:lvl>
    <w:lvl w:ilvl="6" w:tplc="9126019C">
      <w:start w:val="1"/>
      <w:numFmt w:val="bullet"/>
      <w:lvlText w:val=""/>
      <w:lvlJc w:val="left"/>
      <w:pPr>
        <w:ind w:left="5040" w:hanging="360"/>
      </w:pPr>
      <w:rPr>
        <w:rFonts w:hint="default" w:ascii="Symbol" w:hAnsi="Symbol"/>
      </w:rPr>
    </w:lvl>
    <w:lvl w:ilvl="7" w:tplc="3954ABC2">
      <w:start w:val="1"/>
      <w:numFmt w:val="bullet"/>
      <w:lvlText w:val="o"/>
      <w:lvlJc w:val="left"/>
      <w:pPr>
        <w:ind w:left="5760" w:hanging="360"/>
      </w:pPr>
      <w:rPr>
        <w:rFonts w:hint="default" w:ascii="Courier New" w:hAnsi="Courier New"/>
      </w:rPr>
    </w:lvl>
    <w:lvl w:ilvl="8" w:tplc="A162B638">
      <w:start w:val="1"/>
      <w:numFmt w:val="bullet"/>
      <w:lvlText w:val=""/>
      <w:lvlJc w:val="left"/>
      <w:pPr>
        <w:ind w:left="6480" w:hanging="360"/>
      </w:pPr>
      <w:rPr>
        <w:rFonts w:hint="default" w:ascii="Wingdings" w:hAnsi="Wingdings"/>
      </w:rPr>
    </w:lvl>
  </w:abstractNum>
  <w:abstractNum w:abstractNumId="19" w15:restartNumberingAfterBreak="0">
    <w:nsid w:val="59EB4E5E"/>
    <w:multiLevelType w:val="hybridMultilevel"/>
    <w:tmpl w:val="FFFFFFFF"/>
    <w:lvl w:ilvl="0" w:tplc="466E664E">
      <w:start w:val="1"/>
      <w:numFmt w:val="bullet"/>
      <w:lvlText w:val=""/>
      <w:lvlJc w:val="left"/>
      <w:pPr>
        <w:ind w:left="720" w:hanging="360"/>
      </w:pPr>
      <w:rPr>
        <w:rFonts w:hint="default" w:ascii="Symbol" w:hAnsi="Symbol"/>
      </w:rPr>
    </w:lvl>
    <w:lvl w:ilvl="1" w:tplc="27A2DAC0">
      <w:start w:val="1"/>
      <w:numFmt w:val="bullet"/>
      <w:lvlText w:val="o"/>
      <w:lvlJc w:val="left"/>
      <w:pPr>
        <w:ind w:left="1440" w:hanging="360"/>
      </w:pPr>
      <w:rPr>
        <w:rFonts w:hint="default" w:ascii="Courier New" w:hAnsi="Courier New"/>
      </w:rPr>
    </w:lvl>
    <w:lvl w:ilvl="2" w:tplc="B5D8C92E">
      <w:start w:val="1"/>
      <w:numFmt w:val="bullet"/>
      <w:lvlText w:val=""/>
      <w:lvlJc w:val="left"/>
      <w:pPr>
        <w:ind w:left="2160" w:hanging="360"/>
      </w:pPr>
      <w:rPr>
        <w:rFonts w:hint="default" w:ascii="Wingdings" w:hAnsi="Wingdings"/>
      </w:rPr>
    </w:lvl>
    <w:lvl w:ilvl="3" w:tplc="751C55DA">
      <w:start w:val="1"/>
      <w:numFmt w:val="bullet"/>
      <w:lvlText w:val=""/>
      <w:lvlJc w:val="left"/>
      <w:pPr>
        <w:ind w:left="2880" w:hanging="360"/>
      </w:pPr>
      <w:rPr>
        <w:rFonts w:hint="default" w:ascii="Symbol" w:hAnsi="Symbol"/>
      </w:rPr>
    </w:lvl>
    <w:lvl w:ilvl="4" w:tplc="DF520F0C">
      <w:start w:val="1"/>
      <w:numFmt w:val="bullet"/>
      <w:lvlText w:val="o"/>
      <w:lvlJc w:val="left"/>
      <w:pPr>
        <w:ind w:left="3600" w:hanging="360"/>
      </w:pPr>
      <w:rPr>
        <w:rFonts w:hint="default" w:ascii="Courier New" w:hAnsi="Courier New"/>
      </w:rPr>
    </w:lvl>
    <w:lvl w:ilvl="5" w:tplc="AFF02EE2">
      <w:start w:val="1"/>
      <w:numFmt w:val="bullet"/>
      <w:lvlText w:val=""/>
      <w:lvlJc w:val="left"/>
      <w:pPr>
        <w:ind w:left="4320" w:hanging="360"/>
      </w:pPr>
      <w:rPr>
        <w:rFonts w:hint="default" w:ascii="Wingdings" w:hAnsi="Wingdings"/>
      </w:rPr>
    </w:lvl>
    <w:lvl w:ilvl="6" w:tplc="1AC2CCAE">
      <w:start w:val="1"/>
      <w:numFmt w:val="bullet"/>
      <w:lvlText w:val=""/>
      <w:lvlJc w:val="left"/>
      <w:pPr>
        <w:ind w:left="5040" w:hanging="360"/>
      </w:pPr>
      <w:rPr>
        <w:rFonts w:hint="default" w:ascii="Symbol" w:hAnsi="Symbol"/>
      </w:rPr>
    </w:lvl>
    <w:lvl w:ilvl="7" w:tplc="C2BC630A">
      <w:start w:val="1"/>
      <w:numFmt w:val="bullet"/>
      <w:lvlText w:val="o"/>
      <w:lvlJc w:val="left"/>
      <w:pPr>
        <w:ind w:left="5760" w:hanging="360"/>
      </w:pPr>
      <w:rPr>
        <w:rFonts w:hint="default" w:ascii="Courier New" w:hAnsi="Courier New"/>
      </w:rPr>
    </w:lvl>
    <w:lvl w:ilvl="8" w:tplc="DD36242E">
      <w:start w:val="1"/>
      <w:numFmt w:val="bullet"/>
      <w:lvlText w:val=""/>
      <w:lvlJc w:val="left"/>
      <w:pPr>
        <w:ind w:left="6480" w:hanging="360"/>
      </w:pPr>
      <w:rPr>
        <w:rFonts w:hint="default" w:ascii="Wingdings" w:hAnsi="Wingdings"/>
      </w:rPr>
    </w:lvl>
  </w:abstractNum>
  <w:abstractNum w:abstractNumId="20" w15:restartNumberingAfterBreak="0">
    <w:nsid w:val="5A46779C"/>
    <w:multiLevelType w:val="hybridMultilevel"/>
    <w:tmpl w:val="FFFFFFFF"/>
    <w:lvl w:ilvl="0" w:tplc="5748BF58">
      <w:start w:val="1"/>
      <w:numFmt w:val="bullet"/>
      <w:lvlText w:val="-"/>
      <w:lvlJc w:val="left"/>
      <w:pPr>
        <w:ind w:left="720" w:hanging="360"/>
      </w:pPr>
      <w:rPr>
        <w:rFonts w:hint="default" w:ascii="Aptos" w:hAnsi="Aptos"/>
      </w:rPr>
    </w:lvl>
    <w:lvl w:ilvl="1" w:tplc="133C3D32">
      <w:start w:val="1"/>
      <w:numFmt w:val="bullet"/>
      <w:lvlText w:val="o"/>
      <w:lvlJc w:val="left"/>
      <w:pPr>
        <w:ind w:left="1440" w:hanging="360"/>
      </w:pPr>
      <w:rPr>
        <w:rFonts w:hint="default" w:ascii="Courier New" w:hAnsi="Courier New"/>
      </w:rPr>
    </w:lvl>
    <w:lvl w:ilvl="2" w:tplc="2782FEB6">
      <w:start w:val="1"/>
      <w:numFmt w:val="bullet"/>
      <w:lvlText w:val=""/>
      <w:lvlJc w:val="left"/>
      <w:pPr>
        <w:ind w:left="2160" w:hanging="360"/>
      </w:pPr>
      <w:rPr>
        <w:rFonts w:hint="default" w:ascii="Wingdings" w:hAnsi="Wingdings"/>
      </w:rPr>
    </w:lvl>
    <w:lvl w:ilvl="3" w:tplc="31E8E3C2">
      <w:start w:val="1"/>
      <w:numFmt w:val="bullet"/>
      <w:lvlText w:val=""/>
      <w:lvlJc w:val="left"/>
      <w:pPr>
        <w:ind w:left="2880" w:hanging="360"/>
      </w:pPr>
      <w:rPr>
        <w:rFonts w:hint="default" w:ascii="Symbol" w:hAnsi="Symbol"/>
      </w:rPr>
    </w:lvl>
    <w:lvl w:ilvl="4" w:tplc="3DD46D98">
      <w:start w:val="1"/>
      <w:numFmt w:val="bullet"/>
      <w:lvlText w:val="o"/>
      <w:lvlJc w:val="left"/>
      <w:pPr>
        <w:ind w:left="3600" w:hanging="360"/>
      </w:pPr>
      <w:rPr>
        <w:rFonts w:hint="default" w:ascii="Courier New" w:hAnsi="Courier New"/>
      </w:rPr>
    </w:lvl>
    <w:lvl w:ilvl="5" w:tplc="BCC4421E">
      <w:start w:val="1"/>
      <w:numFmt w:val="bullet"/>
      <w:lvlText w:val=""/>
      <w:lvlJc w:val="left"/>
      <w:pPr>
        <w:ind w:left="4320" w:hanging="360"/>
      </w:pPr>
      <w:rPr>
        <w:rFonts w:hint="default" w:ascii="Wingdings" w:hAnsi="Wingdings"/>
      </w:rPr>
    </w:lvl>
    <w:lvl w:ilvl="6" w:tplc="F6E0A8CE">
      <w:start w:val="1"/>
      <w:numFmt w:val="bullet"/>
      <w:lvlText w:val=""/>
      <w:lvlJc w:val="left"/>
      <w:pPr>
        <w:ind w:left="5040" w:hanging="360"/>
      </w:pPr>
      <w:rPr>
        <w:rFonts w:hint="default" w:ascii="Symbol" w:hAnsi="Symbol"/>
      </w:rPr>
    </w:lvl>
    <w:lvl w:ilvl="7" w:tplc="868AF29A">
      <w:start w:val="1"/>
      <w:numFmt w:val="bullet"/>
      <w:lvlText w:val="o"/>
      <w:lvlJc w:val="left"/>
      <w:pPr>
        <w:ind w:left="5760" w:hanging="360"/>
      </w:pPr>
      <w:rPr>
        <w:rFonts w:hint="default" w:ascii="Courier New" w:hAnsi="Courier New"/>
      </w:rPr>
    </w:lvl>
    <w:lvl w:ilvl="8" w:tplc="B3E004F2">
      <w:start w:val="1"/>
      <w:numFmt w:val="bullet"/>
      <w:lvlText w:val=""/>
      <w:lvlJc w:val="left"/>
      <w:pPr>
        <w:ind w:left="6480" w:hanging="360"/>
      </w:pPr>
      <w:rPr>
        <w:rFonts w:hint="default" w:ascii="Wingdings" w:hAnsi="Wingdings"/>
      </w:rPr>
    </w:lvl>
  </w:abstractNum>
  <w:abstractNum w:abstractNumId="21" w15:restartNumberingAfterBreak="0">
    <w:nsid w:val="5D1C7AC9"/>
    <w:multiLevelType w:val="hybridMultilevel"/>
    <w:tmpl w:val="FFFFFFFF"/>
    <w:lvl w:ilvl="0" w:tplc="C46ACBB8">
      <w:start w:val="1"/>
      <w:numFmt w:val="bullet"/>
      <w:lvlText w:val="-"/>
      <w:lvlJc w:val="left"/>
      <w:pPr>
        <w:ind w:left="720" w:hanging="360"/>
      </w:pPr>
      <w:rPr>
        <w:rFonts w:hint="default" w:ascii="Aptos" w:hAnsi="Aptos"/>
      </w:rPr>
    </w:lvl>
    <w:lvl w:ilvl="1" w:tplc="EC0C3914">
      <w:start w:val="1"/>
      <w:numFmt w:val="bullet"/>
      <w:lvlText w:val="o"/>
      <w:lvlJc w:val="left"/>
      <w:pPr>
        <w:ind w:left="1440" w:hanging="360"/>
      </w:pPr>
      <w:rPr>
        <w:rFonts w:hint="default" w:ascii="Courier New" w:hAnsi="Courier New"/>
      </w:rPr>
    </w:lvl>
    <w:lvl w:ilvl="2" w:tplc="3172369E">
      <w:start w:val="1"/>
      <w:numFmt w:val="bullet"/>
      <w:lvlText w:val=""/>
      <w:lvlJc w:val="left"/>
      <w:pPr>
        <w:ind w:left="2160" w:hanging="360"/>
      </w:pPr>
      <w:rPr>
        <w:rFonts w:hint="default" w:ascii="Wingdings" w:hAnsi="Wingdings"/>
      </w:rPr>
    </w:lvl>
    <w:lvl w:ilvl="3" w:tplc="C130FB12">
      <w:start w:val="1"/>
      <w:numFmt w:val="bullet"/>
      <w:lvlText w:val=""/>
      <w:lvlJc w:val="left"/>
      <w:pPr>
        <w:ind w:left="2880" w:hanging="360"/>
      </w:pPr>
      <w:rPr>
        <w:rFonts w:hint="default" w:ascii="Symbol" w:hAnsi="Symbol"/>
      </w:rPr>
    </w:lvl>
    <w:lvl w:ilvl="4" w:tplc="81B449F0">
      <w:start w:val="1"/>
      <w:numFmt w:val="bullet"/>
      <w:lvlText w:val="o"/>
      <w:lvlJc w:val="left"/>
      <w:pPr>
        <w:ind w:left="3600" w:hanging="360"/>
      </w:pPr>
      <w:rPr>
        <w:rFonts w:hint="default" w:ascii="Courier New" w:hAnsi="Courier New"/>
      </w:rPr>
    </w:lvl>
    <w:lvl w:ilvl="5" w:tplc="E1BA4CD6">
      <w:start w:val="1"/>
      <w:numFmt w:val="bullet"/>
      <w:lvlText w:val=""/>
      <w:lvlJc w:val="left"/>
      <w:pPr>
        <w:ind w:left="4320" w:hanging="360"/>
      </w:pPr>
      <w:rPr>
        <w:rFonts w:hint="default" w:ascii="Wingdings" w:hAnsi="Wingdings"/>
      </w:rPr>
    </w:lvl>
    <w:lvl w:ilvl="6" w:tplc="437094FE">
      <w:start w:val="1"/>
      <w:numFmt w:val="bullet"/>
      <w:lvlText w:val=""/>
      <w:lvlJc w:val="left"/>
      <w:pPr>
        <w:ind w:left="5040" w:hanging="360"/>
      </w:pPr>
      <w:rPr>
        <w:rFonts w:hint="default" w:ascii="Symbol" w:hAnsi="Symbol"/>
      </w:rPr>
    </w:lvl>
    <w:lvl w:ilvl="7" w:tplc="638A35C0">
      <w:start w:val="1"/>
      <w:numFmt w:val="bullet"/>
      <w:lvlText w:val="o"/>
      <w:lvlJc w:val="left"/>
      <w:pPr>
        <w:ind w:left="5760" w:hanging="360"/>
      </w:pPr>
      <w:rPr>
        <w:rFonts w:hint="default" w:ascii="Courier New" w:hAnsi="Courier New"/>
      </w:rPr>
    </w:lvl>
    <w:lvl w:ilvl="8" w:tplc="799EFE04">
      <w:start w:val="1"/>
      <w:numFmt w:val="bullet"/>
      <w:lvlText w:val=""/>
      <w:lvlJc w:val="left"/>
      <w:pPr>
        <w:ind w:left="6480" w:hanging="360"/>
      </w:pPr>
      <w:rPr>
        <w:rFonts w:hint="default" w:ascii="Wingdings" w:hAnsi="Wingdings"/>
      </w:rPr>
    </w:lvl>
  </w:abstractNum>
  <w:abstractNum w:abstractNumId="22" w15:restartNumberingAfterBreak="0">
    <w:nsid w:val="5EB5219E"/>
    <w:multiLevelType w:val="hybridMultilevel"/>
    <w:tmpl w:val="C96CE6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FF8E39F"/>
    <w:multiLevelType w:val="hybridMultilevel"/>
    <w:tmpl w:val="FFFFFFFF"/>
    <w:lvl w:ilvl="0" w:tplc="FB963B74">
      <w:start w:val="1"/>
      <w:numFmt w:val="bullet"/>
      <w:lvlText w:val="-"/>
      <w:lvlJc w:val="left"/>
      <w:pPr>
        <w:ind w:left="720" w:hanging="360"/>
      </w:pPr>
      <w:rPr>
        <w:rFonts w:hint="default" w:ascii="Aptos" w:hAnsi="Aptos"/>
      </w:rPr>
    </w:lvl>
    <w:lvl w:ilvl="1" w:tplc="41F4BD18">
      <w:start w:val="1"/>
      <w:numFmt w:val="bullet"/>
      <w:lvlText w:val="o"/>
      <w:lvlJc w:val="left"/>
      <w:pPr>
        <w:ind w:left="1440" w:hanging="360"/>
      </w:pPr>
      <w:rPr>
        <w:rFonts w:hint="default" w:ascii="Courier New" w:hAnsi="Courier New"/>
      </w:rPr>
    </w:lvl>
    <w:lvl w:ilvl="2" w:tplc="B13486A6">
      <w:start w:val="1"/>
      <w:numFmt w:val="bullet"/>
      <w:lvlText w:val=""/>
      <w:lvlJc w:val="left"/>
      <w:pPr>
        <w:ind w:left="2160" w:hanging="360"/>
      </w:pPr>
      <w:rPr>
        <w:rFonts w:hint="default" w:ascii="Wingdings" w:hAnsi="Wingdings"/>
      </w:rPr>
    </w:lvl>
    <w:lvl w:ilvl="3" w:tplc="F67824CC">
      <w:start w:val="1"/>
      <w:numFmt w:val="bullet"/>
      <w:lvlText w:val=""/>
      <w:lvlJc w:val="left"/>
      <w:pPr>
        <w:ind w:left="2880" w:hanging="360"/>
      </w:pPr>
      <w:rPr>
        <w:rFonts w:hint="default" w:ascii="Symbol" w:hAnsi="Symbol"/>
      </w:rPr>
    </w:lvl>
    <w:lvl w:ilvl="4" w:tplc="08C4862A">
      <w:start w:val="1"/>
      <w:numFmt w:val="bullet"/>
      <w:lvlText w:val="o"/>
      <w:lvlJc w:val="left"/>
      <w:pPr>
        <w:ind w:left="3600" w:hanging="360"/>
      </w:pPr>
      <w:rPr>
        <w:rFonts w:hint="default" w:ascii="Courier New" w:hAnsi="Courier New"/>
      </w:rPr>
    </w:lvl>
    <w:lvl w:ilvl="5" w:tplc="80D86AF4">
      <w:start w:val="1"/>
      <w:numFmt w:val="bullet"/>
      <w:lvlText w:val=""/>
      <w:lvlJc w:val="left"/>
      <w:pPr>
        <w:ind w:left="4320" w:hanging="360"/>
      </w:pPr>
      <w:rPr>
        <w:rFonts w:hint="default" w:ascii="Wingdings" w:hAnsi="Wingdings"/>
      </w:rPr>
    </w:lvl>
    <w:lvl w:ilvl="6" w:tplc="AB94F0E4">
      <w:start w:val="1"/>
      <w:numFmt w:val="bullet"/>
      <w:lvlText w:val=""/>
      <w:lvlJc w:val="left"/>
      <w:pPr>
        <w:ind w:left="5040" w:hanging="360"/>
      </w:pPr>
      <w:rPr>
        <w:rFonts w:hint="default" w:ascii="Symbol" w:hAnsi="Symbol"/>
      </w:rPr>
    </w:lvl>
    <w:lvl w:ilvl="7" w:tplc="E3167B52">
      <w:start w:val="1"/>
      <w:numFmt w:val="bullet"/>
      <w:lvlText w:val="o"/>
      <w:lvlJc w:val="left"/>
      <w:pPr>
        <w:ind w:left="5760" w:hanging="360"/>
      </w:pPr>
      <w:rPr>
        <w:rFonts w:hint="default" w:ascii="Courier New" w:hAnsi="Courier New"/>
      </w:rPr>
    </w:lvl>
    <w:lvl w:ilvl="8" w:tplc="97BEF4A2">
      <w:start w:val="1"/>
      <w:numFmt w:val="bullet"/>
      <w:lvlText w:val=""/>
      <w:lvlJc w:val="left"/>
      <w:pPr>
        <w:ind w:left="6480" w:hanging="360"/>
      </w:pPr>
      <w:rPr>
        <w:rFonts w:hint="default" w:ascii="Wingdings" w:hAnsi="Wingdings"/>
      </w:rPr>
    </w:lvl>
  </w:abstractNum>
  <w:abstractNum w:abstractNumId="24" w15:restartNumberingAfterBreak="0">
    <w:nsid w:val="601C08FF"/>
    <w:multiLevelType w:val="hybridMultilevel"/>
    <w:tmpl w:val="FFFFFFFF"/>
    <w:lvl w:ilvl="0" w:tplc="C38EAC26">
      <w:start w:val="1"/>
      <w:numFmt w:val="bullet"/>
      <w:lvlText w:val="-"/>
      <w:lvlJc w:val="left"/>
      <w:pPr>
        <w:ind w:left="720" w:hanging="360"/>
      </w:pPr>
      <w:rPr>
        <w:rFonts w:hint="default" w:ascii="Aptos" w:hAnsi="Aptos"/>
      </w:rPr>
    </w:lvl>
    <w:lvl w:ilvl="1" w:tplc="D6783DCC">
      <w:start w:val="1"/>
      <w:numFmt w:val="bullet"/>
      <w:lvlText w:val="o"/>
      <w:lvlJc w:val="left"/>
      <w:pPr>
        <w:ind w:left="1440" w:hanging="360"/>
      </w:pPr>
      <w:rPr>
        <w:rFonts w:hint="default" w:ascii="Courier New" w:hAnsi="Courier New"/>
      </w:rPr>
    </w:lvl>
    <w:lvl w:ilvl="2" w:tplc="3CD29814">
      <w:start w:val="1"/>
      <w:numFmt w:val="bullet"/>
      <w:lvlText w:val=""/>
      <w:lvlJc w:val="left"/>
      <w:pPr>
        <w:ind w:left="2160" w:hanging="360"/>
      </w:pPr>
      <w:rPr>
        <w:rFonts w:hint="default" w:ascii="Wingdings" w:hAnsi="Wingdings"/>
      </w:rPr>
    </w:lvl>
    <w:lvl w:ilvl="3" w:tplc="E160D068">
      <w:start w:val="1"/>
      <w:numFmt w:val="bullet"/>
      <w:lvlText w:val=""/>
      <w:lvlJc w:val="left"/>
      <w:pPr>
        <w:ind w:left="2880" w:hanging="360"/>
      </w:pPr>
      <w:rPr>
        <w:rFonts w:hint="default" w:ascii="Symbol" w:hAnsi="Symbol"/>
      </w:rPr>
    </w:lvl>
    <w:lvl w:ilvl="4" w:tplc="ACC20584">
      <w:start w:val="1"/>
      <w:numFmt w:val="bullet"/>
      <w:lvlText w:val="o"/>
      <w:lvlJc w:val="left"/>
      <w:pPr>
        <w:ind w:left="3600" w:hanging="360"/>
      </w:pPr>
      <w:rPr>
        <w:rFonts w:hint="default" w:ascii="Courier New" w:hAnsi="Courier New"/>
      </w:rPr>
    </w:lvl>
    <w:lvl w:ilvl="5" w:tplc="00CE4676">
      <w:start w:val="1"/>
      <w:numFmt w:val="bullet"/>
      <w:lvlText w:val=""/>
      <w:lvlJc w:val="left"/>
      <w:pPr>
        <w:ind w:left="4320" w:hanging="360"/>
      </w:pPr>
      <w:rPr>
        <w:rFonts w:hint="default" w:ascii="Wingdings" w:hAnsi="Wingdings"/>
      </w:rPr>
    </w:lvl>
    <w:lvl w:ilvl="6" w:tplc="A82ADBF6">
      <w:start w:val="1"/>
      <w:numFmt w:val="bullet"/>
      <w:lvlText w:val=""/>
      <w:lvlJc w:val="left"/>
      <w:pPr>
        <w:ind w:left="5040" w:hanging="360"/>
      </w:pPr>
      <w:rPr>
        <w:rFonts w:hint="default" w:ascii="Symbol" w:hAnsi="Symbol"/>
      </w:rPr>
    </w:lvl>
    <w:lvl w:ilvl="7" w:tplc="23E807E2">
      <w:start w:val="1"/>
      <w:numFmt w:val="bullet"/>
      <w:lvlText w:val="o"/>
      <w:lvlJc w:val="left"/>
      <w:pPr>
        <w:ind w:left="5760" w:hanging="360"/>
      </w:pPr>
      <w:rPr>
        <w:rFonts w:hint="default" w:ascii="Courier New" w:hAnsi="Courier New"/>
      </w:rPr>
    </w:lvl>
    <w:lvl w:ilvl="8" w:tplc="E2768F2A">
      <w:start w:val="1"/>
      <w:numFmt w:val="bullet"/>
      <w:lvlText w:val=""/>
      <w:lvlJc w:val="left"/>
      <w:pPr>
        <w:ind w:left="6480" w:hanging="360"/>
      </w:pPr>
      <w:rPr>
        <w:rFonts w:hint="default" w:ascii="Wingdings" w:hAnsi="Wingdings"/>
      </w:rPr>
    </w:lvl>
  </w:abstractNum>
  <w:abstractNum w:abstractNumId="25" w15:restartNumberingAfterBreak="0">
    <w:nsid w:val="6107D349"/>
    <w:multiLevelType w:val="hybridMultilevel"/>
    <w:tmpl w:val="FFFFFFFF"/>
    <w:lvl w:ilvl="0" w:tplc="3B50D558">
      <w:start w:val="1"/>
      <w:numFmt w:val="decimal"/>
      <w:lvlText w:val="%1."/>
      <w:lvlJc w:val="left"/>
      <w:pPr>
        <w:ind w:left="720" w:hanging="360"/>
      </w:pPr>
    </w:lvl>
    <w:lvl w:ilvl="1" w:tplc="4AF2BDE4">
      <w:start w:val="1"/>
      <w:numFmt w:val="lowerLetter"/>
      <w:lvlText w:val="%2."/>
      <w:lvlJc w:val="left"/>
      <w:pPr>
        <w:ind w:left="1440" w:hanging="360"/>
      </w:pPr>
    </w:lvl>
    <w:lvl w:ilvl="2" w:tplc="72443A02">
      <w:start w:val="1"/>
      <w:numFmt w:val="lowerRoman"/>
      <w:lvlText w:val="%3."/>
      <w:lvlJc w:val="right"/>
      <w:pPr>
        <w:ind w:left="2160" w:hanging="180"/>
      </w:pPr>
    </w:lvl>
    <w:lvl w:ilvl="3" w:tplc="E794CB66">
      <w:start w:val="1"/>
      <w:numFmt w:val="decimal"/>
      <w:lvlText w:val="%4."/>
      <w:lvlJc w:val="left"/>
      <w:pPr>
        <w:ind w:left="2880" w:hanging="360"/>
      </w:pPr>
    </w:lvl>
    <w:lvl w:ilvl="4" w:tplc="A358DDFC">
      <w:start w:val="1"/>
      <w:numFmt w:val="lowerLetter"/>
      <w:lvlText w:val="%5."/>
      <w:lvlJc w:val="left"/>
      <w:pPr>
        <w:ind w:left="3600" w:hanging="360"/>
      </w:pPr>
    </w:lvl>
    <w:lvl w:ilvl="5" w:tplc="940E6874">
      <w:start w:val="1"/>
      <w:numFmt w:val="lowerRoman"/>
      <w:lvlText w:val="%6."/>
      <w:lvlJc w:val="right"/>
      <w:pPr>
        <w:ind w:left="4320" w:hanging="180"/>
      </w:pPr>
    </w:lvl>
    <w:lvl w:ilvl="6" w:tplc="8C425E64">
      <w:start w:val="1"/>
      <w:numFmt w:val="decimal"/>
      <w:lvlText w:val="%7."/>
      <w:lvlJc w:val="left"/>
      <w:pPr>
        <w:ind w:left="5040" w:hanging="360"/>
      </w:pPr>
    </w:lvl>
    <w:lvl w:ilvl="7" w:tplc="9C36745A">
      <w:start w:val="1"/>
      <w:numFmt w:val="lowerLetter"/>
      <w:lvlText w:val="%8."/>
      <w:lvlJc w:val="left"/>
      <w:pPr>
        <w:ind w:left="5760" w:hanging="360"/>
      </w:pPr>
    </w:lvl>
    <w:lvl w:ilvl="8" w:tplc="0FDCAB0C">
      <w:start w:val="1"/>
      <w:numFmt w:val="lowerRoman"/>
      <w:lvlText w:val="%9."/>
      <w:lvlJc w:val="right"/>
      <w:pPr>
        <w:ind w:left="6480" w:hanging="180"/>
      </w:pPr>
    </w:lvl>
  </w:abstractNum>
  <w:abstractNum w:abstractNumId="26" w15:restartNumberingAfterBreak="0">
    <w:nsid w:val="66F93349"/>
    <w:multiLevelType w:val="hybridMultilevel"/>
    <w:tmpl w:val="FFFFFFFF"/>
    <w:lvl w:ilvl="0" w:tplc="2F1E0BDC">
      <w:start w:val="1"/>
      <w:numFmt w:val="bullet"/>
      <w:lvlText w:val="-"/>
      <w:lvlJc w:val="left"/>
      <w:pPr>
        <w:ind w:left="720" w:hanging="360"/>
      </w:pPr>
      <w:rPr>
        <w:rFonts w:hint="default" w:ascii="Aptos" w:hAnsi="Aptos"/>
      </w:rPr>
    </w:lvl>
    <w:lvl w:ilvl="1" w:tplc="362245A4">
      <w:start w:val="1"/>
      <w:numFmt w:val="bullet"/>
      <w:lvlText w:val="o"/>
      <w:lvlJc w:val="left"/>
      <w:pPr>
        <w:ind w:left="1440" w:hanging="360"/>
      </w:pPr>
      <w:rPr>
        <w:rFonts w:hint="default" w:ascii="Courier New" w:hAnsi="Courier New"/>
      </w:rPr>
    </w:lvl>
    <w:lvl w:ilvl="2" w:tplc="FECEC18C">
      <w:start w:val="1"/>
      <w:numFmt w:val="bullet"/>
      <w:lvlText w:val=""/>
      <w:lvlJc w:val="left"/>
      <w:pPr>
        <w:ind w:left="2160" w:hanging="360"/>
      </w:pPr>
      <w:rPr>
        <w:rFonts w:hint="default" w:ascii="Wingdings" w:hAnsi="Wingdings"/>
      </w:rPr>
    </w:lvl>
    <w:lvl w:ilvl="3" w:tplc="BB7294DC">
      <w:start w:val="1"/>
      <w:numFmt w:val="bullet"/>
      <w:lvlText w:val=""/>
      <w:lvlJc w:val="left"/>
      <w:pPr>
        <w:ind w:left="2880" w:hanging="360"/>
      </w:pPr>
      <w:rPr>
        <w:rFonts w:hint="default" w:ascii="Symbol" w:hAnsi="Symbol"/>
      </w:rPr>
    </w:lvl>
    <w:lvl w:ilvl="4" w:tplc="508C639C">
      <w:start w:val="1"/>
      <w:numFmt w:val="bullet"/>
      <w:lvlText w:val="o"/>
      <w:lvlJc w:val="left"/>
      <w:pPr>
        <w:ind w:left="3600" w:hanging="360"/>
      </w:pPr>
      <w:rPr>
        <w:rFonts w:hint="default" w:ascii="Courier New" w:hAnsi="Courier New"/>
      </w:rPr>
    </w:lvl>
    <w:lvl w:ilvl="5" w:tplc="B55C11B2">
      <w:start w:val="1"/>
      <w:numFmt w:val="bullet"/>
      <w:lvlText w:val=""/>
      <w:lvlJc w:val="left"/>
      <w:pPr>
        <w:ind w:left="4320" w:hanging="360"/>
      </w:pPr>
      <w:rPr>
        <w:rFonts w:hint="default" w:ascii="Wingdings" w:hAnsi="Wingdings"/>
      </w:rPr>
    </w:lvl>
    <w:lvl w:ilvl="6" w:tplc="2FE00E32">
      <w:start w:val="1"/>
      <w:numFmt w:val="bullet"/>
      <w:lvlText w:val=""/>
      <w:lvlJc w:val="left"/>
      <w:pPr>
        <w:ind w:left="5040" w:hanging="360"/>
      </w:pPr>
      <w:rPr>
        <w:rFonts w:hint="default" w:ascii="Symbol" w:hAnsi="Symbol"/>
      </w:rPr>
    </w:lvl>
    <w:lvl w:ilvl="7" w:tplc="F8F43304">
      <w:start w:val="1"/>
      <w:numFmt w:val="bullet"/>
      <w:lvlText w:val="o"/>
      <w:lvlJc w:val="left"/>
      <w:pPr>
        <w:ind w:left="5760" w:hanging="360"/>
      </w:pPr>
      <w:rPr>
        <w:rFonts w:hint="default" w:ascii="Courier New" w:hAnsi="Courier New"/>
      </w:rPr>
    </w:lvl>
    <w:lvl w:ilvl="8" w:tplc="9D0EABD6">
      <w:start w:val="1"/>
      <w:numFmt w:val="bullet"/>
      <w:lvlText w:val=""/>
      <w:lvlJc w:val="left"/>
      <w:pPr>
        <w:ind w:left="6480" w:hanging="360"/>
      </w:pPr>
      <w:rPr>
        <w:rFonts w:hint="default" w:ascii="Wingdings" w:hAnsi="Wingdings"/>
      </w:rPr>
    </w:lvl>
  </w:abstractNum>
  <w:abstractNum w:abstractNumId="27" w15:restartNumberingAfterBreak="0">
    <w:nsid w:val="69011992"/>
    <w:multiLevelType w:val="hybridMultilevel"/>
    <w:tmpl w:val="FFFFFFFF"/>
    <w:lvl w:ilvl="0" w:tplc="FFFFFFFF">
      <w:start w:val="1"/>
      <w:numFmt w:val="decimal"/>
      <w:lvlText w:val="%1."/>
      <w:lvlJc w:val="left"/>
      <w:pPr>
        <w:ind w:left="720" w:hanging="360"/>
      </w:pPr>
      <w:rPr>
        <w:rFonts w:hint="default" w:ascii="Arial" w:hAnsi="Arial"/>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6E14B52E"/>
    <w:multiLevelType w:val="hybridMultilevel"/>
    <w:tmpl w:val="FFFFFFFF"/>
    <w:lvl w:ilvl="0" w:tplc="CEE81A96">
      <w:start w:val="1"/>
      <w:numFmt w:val="bullet"/>
      <w:lvlText w:val="-"/>
      <w:lvlJc w:val="left"/>
      <w:pPr>
        <w:ind w:left="720" w:hanging="360"/>
      </w:pPr>
      <w:rPr>
        <w:rFonts w:hint="default" w:ascii="Aptos" w:hAnsi="Aptos"/>
      </w:rPr>
    </w:lvl>
    <w:lvl w:ilvl="1" w:tplc="63D68CD6">
      <w:start w:val="1"/>
      <w:numFmt w:val="bullet"/>
      <w:lvlText w:val="o"/>
      <w:lvlJc w:val="left"/>
      <w:pPr>
        <w:ind w:left="1440" w:hanging="360"/>
      </w:pPr>
      <w:rPr>
        <w:rFonts w:hint="default" w:ascii="Courier New" w:hAnsi="Courier New"/>
      </w:rPr>
    </w:lvl>
    <w:lvl w:ilvl="2" w:tplc="4FAE53CE">
      <w:start w:val="1"/>
      <w:numFmt w:val="bullet"/>
      <w:lvlText w:val=""/>
      <w:lvlJc w:val="left"/>
      <w:pPr>
        <w:ind w:left="2160" w:hanging="360"/>
      </w:pPr>
      <w:rPr>
        <w:rFonts w:hint="default" w:ascii="Wingdings" w:hAnsi="Wingdings"/>
      </w:rPr>
    </w:lvl>
    <w:lvl w:ilvl="3" w:tplc="55A28368">
      <w:start w:val="1"/>
      <w:numFmt w:val="bullet"/>
      <w:lvlText w:val=""/>
      <w:lvlJc w:val="left"/>
      <w:pPr>
        <w:ind w:left="2880" w:hanging="360"/>
      </w:pPr>
      <w:rPr>
        <w:rFonts w:hint="default" w:ascii="Symbol" w:hAnsi="Symbol"/>
      </w:rPr>
    </w:lvl>
    <w:lvl w:ilvl="4" w:tplc="AD6C95C0">
      <w:start w:val="1"/>
      <w:numFmt w:val="bullet"/>
      <w:lvlText w:val="o"/>
      <w:lvlJc w:val="left"/>
      <w:pPr>
        <w:ind w:left="3600" w:hanging="360"/>
      </w:pPr>
      <w:rPr>
        <w:rFonts w:hint="default" w:ascii="Courier New" w:hAnsi="Courier New"/>
      </w:rPr>
    </w:lvl>
    <w:lvl w:ilvl="5" w:tplc="50A40C68">
      <w:start w:val="1"/>
      <w:numFmt w:val="bullet"/>
      <w:lvlText w:val=""/>
      <w:lvlJc w:val="left"/>
      <w:pPr>
        <w:ind w:left="4320" w:hanging="360"/>
      </w:pPr>
      <w:rPr>
        <w:rFonts w:hint="default" w:ascii="Wingdings" w:hAnsi="Wingdings"/>
      </w:rPr>
    </w:lvl>
    <w:lvl w:ilvl="6" w:tplc="42A2D6BA">
      <w:start w:val="1"/>
      <w:numFmt w:val="bullet"/>
      <w:lvlText w:val=""/>
      <w:lvlJc w:val="left"/>
      <w:pPr>
        <w:ind w:left="5040" w:hanging="360"/>
      </w:pPr>
      <w:rPr>
        <w:rFonts w:hint="default" w:ascii="Symbol" w:hAnsi="Symbol"/>
      </w:rPr>
    </w:lvl>
    <w:lvl w:ilvl="7" w:tplc="18BEB092">
      <w:start w:val="1"/>
      <w:numFmt w:val="bullet"/>
      <w:lvlText w:val="o"/>
      <w:lvlJc w:val="left"/>
      <w:pPr>
        <w:ind w:left="5760" w:hanging="360"/>
      </w:pPr>
      <w:rPr>
        <w:rFonts w:hint="default" w:ascii="Courier New" w:hAnsi="Courier New"/>
      </w:rPr>
    </w:lvl>
    <w:lvl w:ilvl="8" w:tplc="755477F8">
      <w:start w:val="1"/>
      <w:numFmt w:val="bullet"/>
      <w:lvlText w:val=""/>
      <w:lvlJc w:val="left"/>
      <w:pPr>
        <w:ind w:left="6480" w:hanging="360"/>
      </w:pPr>
      <w:rPr>
        <w:rFonts w:hint="default" w:ascii="Wingdings" w:hAnsi="Wingdings"/>
      </w:rPr>
    </w:lvl>
  </w:abstractNum>
  <w:abstractNum w:abstractNumId="29" w15:restartNumberingAfterBreak="0">
    <w:nsid w:val="740B088F"/>
    <w:multiLevelType w:val="hybridMultilevel"/>
    <w:tmpl w:val="A8483EC8"/>
    <w:lvl w:ilvl="0" w:tplc="0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1" w16cid:durableId="1538160405">
    <w:abstractNumId w:val="4"/>
  </w:num>
  <w:num w:numId="2" w16cid:durableId="1368068484">
    <w:abstractNumId w:val="13"/>
  </w:num>
  <w:num w:numId="3" w16cid:durableId="67314932">
    <w:abstractNumId w:val="21"/>
  </w:num>
  <w:num w:numId="4" w16cid:durableId="189808347">
    <w:abstractNumId w:val="6"/>
  </w:num>
  <w:num w:numId="5" w16cid:durableId="13270423">
    <w:abstractNumId w:val="14"/>
  </w:num>
  <w:num w:numId="6" w16cid:durableId="489758718">
    <w:abstractNumId w:val="7"/>
  </w:num>
  <w:num w:numId="7" w16cid:durableId="341053477">
    <w:abstractNumId w:val="23"/>
  </w:num>
  <w:num w:numId="8" w16cid:durableId="188882357">
    <w:abstractNumId w:val="9"/>
  </w:num>
  <w:num w:numId="9" w16cid:durableId="454518431">
    <w:abstractNumId w:val="5"/>
  </w:num>
  <w:num w:numId="10" w16cid:durableId="316420295">
    <w:abstractNumId w:val="0"/>
  </w:num>
  <w:num w:numId="11" w16cid:durableId="23211171">
    <w:abstractNumId w:val="3"/>
  </w:num>
  <w:num w:numId="12" w16cid:durableId="2114468466">
    <w:abstractNumId w:val="29"/>
  </w:num>
  <w:num w:numId="13" w16cid:durableId="1043166577">
    <w:abstractNumId w:val="27"/>
  </w:num>
  <w:num w:numId="14" w16cid:durableId="1824465771">
    <w:abstractNumId w:val="25"/>
  </w:num>
  <w:num w:numId="15" w16cid:durableId="46684605">
    <w:abstractNumId w:val="8"/>
  </w:num>
  <w:num w:numId="16" w16cid:durableId="1938948961">
    <w:abstractNumId w:val="18"/>
  </w:num>
  <w:num w:numId="17" w16cid:durableId="120811816">
    <w:abstractNumId w:val="11"/>
  </w:num>
  <w:num w:numId="18" w16cid:durableId="359207183">
    <w:abstractNumId w:val="12"/>
  </w:num>
  <w:num w:numId="19" w16cid:durableId="782773698">
    <w:abstractNumId w:val="16"/>
  </w:num>
  <w:num w:numId="20" w16cid:durableId="527328265">
    <w:abstractNumId w:val="2"/>
  </w:num>
  <w:num w:numId="21" w16cid:durableId="73742076">
    <w:abstractNumId w:val="20"/>
  </w:num>
  <w:num w:numId="22" w16cid:durableId="1518544001">
    <w:abstractNumId w:val="28"/>
  </w:num>
  <w:num w:numId="23" w16cid:durableId="2023046787">
    <w:abstractNumId w:val="26"/>
  </w:num>
  <w:num w:numId="24" w16cid:durableId="945579687">
    <w:abstractNumId w:val="24"/>
  </w:num>
  <w:num w:numId="25" w16cid:durableId="865216426">
    <w:abstractNumId w:val="10"/>
  </w:num>
  <w:num w:numId="26" w16cid:durableId="1856184915">
    <w:abstractNumId w:val="17"/>
  </w:num>
  <w:num w:numId="27" w16cid:durableId="1524054040">
    <w:abstractNumId w:val="19"/>
  </w:num>
  <w:num w:numId="28" w16cid:durableId="1831434686">
    <w:abstractNumId w:val="1"/>
  </w:num>
  <w:num w:numId="29" w16cid:durableId="2113628175">
    <w:abstractNumId w:val="15"/>
  </w:num>
  <w:num w:numId="30" w16cid:durableId="2029018170">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hideGrammaticalErrors/>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00"/>
    <w:rsid w:val="00000ED1"/>
    <w:rsid w:val="00004037"/>
    <w:rsid w:val="00005207"/>
    <w:rsid w:val="00007D7E"/>
    <w:rsid w:val="00010D5A"/>
    <w:rsid w:val="00010E56"/>
    <w:rsid w:val="00011D81"/>
    <w:rsid w:val="000141CB"/>
    <w:rsid w:val="00015C58"/>
    <w:rsid w:val="00016D4B"/>
    <w:rsid w:val="00020A1B"/>
    <w:rsid w:val="00022246"/>
    <w:rsid w:val="00022FDB"/>
    <w:rsid w:val="00023630"/>
    <w:rsid w:val="00025723"/>
    <w:rsid w:val="00026CFA"/>
    <w:rsid w:val="000272E9"/>
    <w:rsid w:val="00027945"/>
    <w:rsid w:val="00027A4F"/>
    <w:rsid w:val="00032451"/>
    <w:rsid w:val="00035EA4"/>
    <w:rsid w:val="0003669C"/>
    <w:rsid w:val="000419A5"/>
    <w:rsid w:val="000436D6"/>
    <w:rsid w:val="0004694A"/>
    <w:rsid w:val="00054607"/>
    <w:rsid w:val="000558F3"/>
    <w:rsid w:val="00055EC6"/>
    <w:rsid w:val="000560B0"/>
    <w:rsid w:val="0005618D"/>
    <w:rsid w:val="00057A0F"/>
    <w:rsid w:val="00062E70"/>
    <w:rsid w:val="00062F16"/>
    <w:rsid w:val="00063845"/>
    <w:rsid w:val="00064F76"/>
    <w:rsid w:val="00065B50"/>
    <w:rsid w:val="00067E70"/>
    <w:rsid w:val="000745D6"/>
    <w:rsid w:val="0007532D"/>
    <w:rsid w:val="000769FB"/>
    <w:rsid w:val="00080950"/>
    <w:rsid w:val="0008108A"/>
    <w:rsid w:val="00081779"/>
    <w:rsid w:val="00090262"/>
    <w:rsid w:val="0009219E"/>
    <w:rsid w:val="00093684"/>
    <w:rsid w:val="0009478F"/>
    <w:rsid w:val="00096576"/>
    <w:rsid w:val="000A38A6"/>
    <w:rsid w:val="000A4D93"/>
    <w:rsid w:val="000A55D4"/>
    <w:rsid w:val="000A61E3"/>
    <w:rsid w:val="000B2714"/>
    <w:rsid w:val="000B2B4E"/>
    <w:rsid w:val="000B514C"/>
    <w:rsid w:val="000C1A07"/>
    <w:rsid w:val="000C3662"/>
    <w:rsid w:val="000C3E26"/>
    <w:rsid w:val="000C4B0E"/>
    <w:rsid w:val="000C51C3"/>
    <w:rsid w:val="000C550E"/>
    <w:rsid w:val="000C6372"/>
    <w:rsid w:val="000C75E4"/>
    <w:rsid w:val="000D0899"/>
    <w:rsid w:val="000D0980"/>
    <w:rsid w:val="000D1326"/>
    <w:rsid w:val="000E0361"/>
    <w:rsid w:val="000E0A4E"/>
    <w:rsid w:val="000E16CD"/>
    <w:rsid w:val="000E46A9"/>
    <w:rsid w:val="000E5B01"/>
    <w:rsid w:val="000E64EF"/>
    <w:rsid w:val="000F7295"/>
    <w:rsid w:val="0010010B"/>
    <w:rsid w:val="001013F3"/>
    <w:rsid w:val="0010176C"/>
    <w:rsid w:val="00105799"/>
    <w:rsid w:val="0011046F"/>
    <w:rsid w:val="00111DF3"/>
    <w:rsid w:val="00112707"/>
    <w:rsid w:val="00113C68"/>
    <w:rsid w:val="00114FA1"/>
    <w:rsid w:val="0012020C"/>
    <w:rsid w:val="00122F77"/>
    <w:rsid w:val="00124D95"/>
    <w:rsid w:val="0012503A"/>
    <w:rsid w:val="0012645B"/>
    <w:rsid w:val="00126803"/>
    <w:rsid w:val="00127449"/>
    <w:rsid w:val="0013299C"/>
    <w:rsid w:val="00136416"/>
    <w:rsid w:val="00137028"/>
    <w:rsid w:val="00140115"/>
    <w:rsid w:val="00141469"/>
    <w:rsid w:val="001418C1"/>
    <w:rsid w:val="00141FF8"/>
    <w:rsid w:val="00146B12"/>
    <w:rsid w:val="001507FE"/>
    <w:rsid w:val="001554D2"/>
    <w:rsid w:val="00155EE9"/>
    <w:rsid w:val="00156583"/>
    <w:rsid w:val="001566B8"/>
    <w:rsid w:val="001618FF"/>
    <w:rsid w:val="001621CE"/>
    <w:rsid w:val="00163A4F"/>
    <w:rsid w:val="0016641C"/>
    <w:rsid w:val="00172B62"/>
    <w:rsid w:val="0017652A"/>
    <w:rsid w:val="00181021"/>
    <w:rsid w:val="001831A7"/>
    <w:rsid w:val="001838A8"/>
    <w:rsid w:val="00184953"/>
    <w:rsid w:val="0018534E"/>
    <w:rsid w:val="001864A8"/>
    <w:rsid w:val="0018654D"/>
    <w:rsid w:val="001874FC"/>
    <w:rsid w:val="001909D9"/>
    <w:rsid w:val="001930EA"/>
    <w:rsid w:val="00193375"/>
    <w:rsid w:val="001953CA"/>
    <w:rsid w:val="0019664E"/>
    <w:rsid w:val="001A1525"/>
    <w:rsid w:val="001A3DA5"/>
    <w:rsid w:val="001A7149"/>
    <w:rsid w:val="001B0B6D"/>
    <w:rsid w:val="001B1497"/>
    <w:rsid w:val="001B15D6"/>
    <w:rsid w:val="001B2698"/>
    <w:rsid w:val="001B5EFB"/>
    <w:rsid w:val="001B65B8"/>
    <w:rsid w:val="001B6D17"/>
    <w:rsid w:val="001C27EA"/>
    <w:rsid w:val="001D1783"/>
    <w:rsid w:val="001D32C1"/>
    <w:rsid w:val="001D386E"/>
    <w:rsid w:val="001D4260"/>
    <w:rsid w:val="001D45EB"/>
    <w:rsid w:val="001D4756"/>
    <w:rsid w:val="001D7FE7"/>
    <w:rsid w:val="001E0AEC"/>
    <w:rsid w:val="001E20A0"/>
    <w:rsid w:val="001E2278"/>
    <w:rsid w:val="001E28D8"/>
    <w:rsid w:val="001E37BC"/>
    <w:rsid w:val="001E56B1"/>
    <w:rsid w:val="001F127F"/>
    <w:rsid w:val="001F16DE"/>
    <w:rsid w:val="001F37F4"/>
    <w:rsid w:val="001F39B3"/>
    <w:rsid w:val="002003E5"/>
    <w:rsid w:val="00200DE6"/>
    <w:rsid w:val="0020154C"/>
    <w:rsid w:val="00202513"/>
    <w:rsid w:val="0020786B"/>
    <w:rsid w:val="002118AF"/>
    <w:rsid w:val="0021239A"/>
    <w:rsid w:val="0021478C"/>
    <w:rsid w:val="002162DD"/>
    <w:rsid w:val="002203DD"/>
    <w:rsid w:val="00221D66"/>
    <w:rsid w:val="00222BFA"/>
    <w:rsid w:val="0022338A"/>
    <w:rsid w:val="002264BB"/>
    <w:rsid w:val="00232D96"/>
    <w:rsid w:val="002334C8"/>
    <w:rsid w:val="00233645"/>
    <w:rsid w:val="00234563"/>
    <w:rsid w:val="00243C4D"/>
    <w:rsid w:val="002445D3"/>
    <w:rsid w:val="002502F2"/>
    <w:rsid w:val="00252AC9"/>
    <w:rsid w:val="00256A0C"/>
    <w:rsid w:val="00256F2E"/>
    <w:rsid w:val="002604BD"/>
    <w:rsid w:val="0026055D"/>
    <w:rsid w:val="00260C6D"/>
    <w:rsid w:val="00260C76"/>
    <w:rsid w:val="00263E8D"/>
    <w:rsid w:val="002650D4"/>
    <w:rsid w:val="0027139A"/>
    <w:rsid w:val="0027293D"/>
    <w:rsid w:val="002731F9"/>
    <w:rsid w:val="00274BA0"/>
    <w:rsid w:val="0027683E"/>
    <w:rsid w:val="00276B5B"/>
    <w:rsid w:val="0028170C"/>
    <w:rsid w:val="00282CE2"/>
    <w:rsid w:val="002837A5"/>
    <w:rsid w:val="002943EF"/>
    <w:rsid w:val="00294B2D"/>
    <w:rsid w:val="002A0827"/>
    <w:rsid w:val="002A19D2"/>
    <w:rsid w:val="002A49DE"/>
    <w:rsid w:val="002B32F3"/>
    <w:rsid w:val="002B57FD"/>
    <w:rsid w:val="002C2738"/>
    <w:rsid w:val="002C44FE"/>
    <w:rsid w:val="002C558B"/>
    <w:rsid w:val="002D4846"/>
    <w:rsid w:val="002D59D3"/>
    <w:rsid w:val="002D5EAE"/>
    <w:rsid w:val="002D7C29"/>
    <w:rsid w:val="002E03FE"/>
    <w:rsid w:val="002E415B"/>
    <w:rsid w:val="002E63A0"/>
    <w:rsid w:val="002F3F07"/>
    <w:rsid w:val="002F5206"/>
    <w:rsid w:val="002F534C"/>
    <w:rsid w:val="003032E8"/>
    <w:rsid w:val="00304615"/>
    <w:rsid w:val="0030784C"/>
    <w:rsid w:val="00310055"/>
    <w:rsid w:val="00310E19"/>
    <w:rsid w:val="00312215"/>
    <w:rsid w:val="003123FF"/>
    <w:rsid w:val="003128C5"/>
    <w:rsid w:val="00316623"/>
    <w:rsid w:val="0032066D"/>
    <w:rsid w:val="00334A54"/>
    <w:rsid w:val="00336FB6"/>
    <w:rsid w:val="00342254"/>
    <w:rsid w:val="00347127"/>
    <w:rsid w:val="00351E35"/>
    <w:rsid w:val="00354B61"/>
    <w:rsid w:val="00355FA7"/>
    <w:rsid w:val="00357C3A"/>
    <w:rsid w:val="00361AD5"/>
    <w:rsid w:val="00361C25"/>
    <w:rsid w:val="00364590"/>
    <w:rsid w:val="003695BF"/>
    <w:rsid w:val="0037086C"/>
    <w:rsid w:val="00372AE4"/>
    <w:rsid w:val="003768BC"/>
    <w:rsid w:val="003866AB"/>
    <w:rsid w:val="0038698D"/>
    <w:rsid w:val="00392240"/>
    <w:rsid w:val="00397047"/>
    <w:rsid w:val="003A0422"/>
    <w:rsid w:val="003A0A0F"/>
    <w:rsid w:val="003A22C9"/>
    <w:rsid w:val="003A33C3"/>
    <w:rsid w:val="003A3FC1"/>
    <w:rsid w:val="003A521F"/>
    <w:rsid w:val="003B0CCA"/>
    <w:rsid w:val="003B3C22"/>
    <w:rsid w:val="003B49EE"/>
    <w:rsid w:val="003B5CEC"/>
    <w:rsid w:val="003B68BC"/>
    <w:rsid w:val="003C08B4"/>
    <w:rsid w:val="003C3D55"/>
    <w:rsid w:val="003C58BA"/>
    <w:rsid w:val="003C5B4D"/>
    <w:rsid w:val="003D0250"/>
    <w:rsid w:val="003D7510"/>
    <w:rsid w:val="003E1212"/>
    <w:rsid w:val="003E1FF0"/>
    <w:rsid w:val="003E208F"/>
    <w:rsid w:val="003E2C5B"/>
    <w:rsid w:val="003E50F1"/>
    <w:rsid w:val="003F19E8"/>
    <w:rsid w:val="003F3C85"/>
    <w:rsid w:val="003F40FC"/>
    <w:rsid w:val="003F6FD3"/>
    <w:rsid w:val="003F7098"/>
    <w:rsid w:val="00414107"/>
    <w:rsid w:val="0041443D"/>
    <w:rsid w:val="00415FAC"/>
    <w:rsid w:val="004207CE"/>
    <w:rsid w:val="004223F9"/>
    <w:rsid w:val="004253AD"/>
    <w:rsid w:val="00425925"/>
    <w:rsid w:val="0042641D"/>
    <w:rsid w:val="00427B5C"/>
    <w:rsid w:val="00430C13"/>
    <w:rsid w:val="00434DDC"/>
    <w:rsid w:val="00436F7F"/>
    <w:rsid w:val="004378A5"/>
    <w:rsid w:val="0044032F"/>
    <w:rsid w:val="004419A4"/>
    <w:rsid w:val="00442A1F"/>
    <w:rsid w:val="004463D4"/>
    <w:rsid w:val="004474FC"/>
    <w:rsid w:val="00451016"/>
    <w:rsid w:val="00451598"/>
    <w:rsid w:val="0045627D"/>
    <w:rsid w:val="0045692D"/>
    <w:rsid w:val="0046000C"/>
    <w:rsid w:val="00461C2B"/>
    <w:rsid w:val="00476971"/>
    <w:rsid w:val="004826FB"/>
    <w:rsid w:val="004838E7"/>
    <w:rsid w:val="00483DB8"/>
    <w:rsid w:val="00484F0C"/>
    <w:rsid w:val="00485726"/>
    <w:rsid w:val="00486430"/>
    <w:rsid w:val="0048796E"/>
    <w:rsid w:val="00487E6A"/>
    <w:rsid w:val="00490939"/>
    <w:rsid w:val="00492617"/>
    <w:rsid w:val="004938F6"/>
    <w:rsid w:val="00496DD2"/>
    <w:rsid w:val="00497CCE"/>
    <w:rsid w:val="00497D18"/>
    <w:rsid w:val="004A0199"/>
    <w:rsid w:val="004A0583"/>
    <w:rsid w:val="004A09C4"/>
    <w:rsid w:val="004A2426"/>
    <w:rsid w:val="004A2972"/>
    <w:rsid w:val="004A29CE"/>
    <w:rsid w:val="004A4664"/>
    <w:rsid w:val="004A4C7F"/>
    <w:rsid w:val="004A59B4"/>
    <w:rsid w:val="004B1088"/>
    <w:rsid w:val="004B5AA4"/>
    <w:rsid w:val="004B7509"/>
    <w:rsid w:val="004C0246"/>
    <w:rsid w:val="004C6A20"/>
    <w:rsid w:val="004C6BD8"/>
    <w:rsid w:val="004C6D66"/>
    <w:rsid w:val="004D00BE"/>
    <w:rsid w:val="004D3161"/>
    <w:rsid w:val="004D3F58"/>
    <w:rsid w:val="004D7238"/>
    <w:rsid w:val="004E2A53"/>
    <w:rsid w:val="004E54AC"/>
    <w:rsid w:val="004F21F9"/>
    <w:rsid w:val="004F3995"/>
    <w:rsid w:val="004F51A3"/>
    <w:rsid w:val="004F6C57"/>
    <w:rsid w:val="004F76B6"/>
    <w:rsid w:val="00500850"/>
    <w:rsid w:val="00502F5B"/>
    <w:rsid w:val="00506A01"/>
    <w:rsid w:val="00507AE5"/>
    <w:rsid w:val="00507B05"/>
    <w:rsid w:val="00511AE4"/>
    <w:rsid w:val="00515509"/>
    <w:rsid w:val="00516123"/>
    <w:rsid w:val="00517213"/>
    <w:rsid w:val="00522FF7"/>
    <w:rsid w:val="005263F6"/>
    <w:rsid w:val="00541FB3"/>
    <w:rsid w:val="005424A0"/>
    <w:rsid w:val="0054623E"/>
    <w:rsid w:val="00546743"/>
    <w:rsid w:val="0054768A"/>
    <w:rsid w:val="00552C76"/>
    <w:rsid w:val="00553545"/>
    <w:rsid w:val="0055435C"/>
    <w:rsid w:val="005556E7"/>
    <w:rsid w:val="00555A50"/>
    <w:rsid w:val="00556B03"/>
    <w:rsid w:val="00556FB0"/>
    <w:rsid w:val="0056245A"/>
    <w:rsid w:val="005632E2"/>
    <w:rsid w:val="00563591"/>
    <w:rsid w:val="00565810"/>
    <w:rsid w:val="005662E9"/>
    <w:rsid w:val="00567812"/>
    <w:rsid w:val="005724EA"/>
    <w:rsid w:val="00573F54"/>
    <w:rsid w:val="005746AB"/>
    <w:rsid w:val="00575A07"/>
    <w:rsid w:val="005771FA"/>
    <w:rsid w:val="005835E2"/>
    <w:rsid w:val="00583C11"/>
    <w:rsid w:val="00586844"/>
    <w:rsid w:val="00587F8B"/>
    <w:rsid w:val="00587FB3"/>
    <w:rsid w:val="00590B8D"/>
    <w:rsid w:val="005914CA"/>
    <w:rsid w:val="00592ED5"/>
    <w:rsid w:val="00597495"/>
    <w:rsid w:val="005A00C4"/>
    <w:rsid w:val="005A53AA"/>
    <w:rsid w:val="005A5422"/>
    <w:rsid w:val="005A5F49"/>
    <w:rsid w:val="005A6042"/>
    <w:rsid w:val="005B0395"/>
    <w:rsid w:val="005B16B4"/>
    <w:rsid w:val="005B5CBD"/>
    <w:rsid w:val="005B71B2"/>
    <w:rsid w:val="005C390E"/>
    <w:rsid w:val="005C4C03"/>
    <w:rsid w:val="005C762D"/>
    <w:rsid w:val="005C78AC"/>
    <w:rsid w:val="005D0C42"/>
    <w:rsid w:val="005D20F5"/>
    <w:rsid w:val="005D4812"/>
    <w:rsid w:val="005D50A6"/>
    <w:rsid w:val="005D520F"/>
    <w:rsid w:val="005D5C93"/>
    <w:rsid w:val="005D68AA"/>
    <w:rsid w:val="005D7683"/>
    <w:rsid w:val="005D7E08"/>
    <w:rsid w:val="005E0838"/>
    <w:rsid w:val="005E1563"/>
    <w:rsid w:val="005E2D65"/>
    <w:rsid w:val="005E3678"/>
    <w:rsid w:val="005E3A95"/>
    <w:rsid w:val="005E59A6"/>
    <w:rsid w:val="005E5ADF"/>
    <w:rsid w:val="005E68EA"/>
    <w:rsid w:val="005F1979"/>
    <w:rsid w:val="00601457"/>
    <w:rsid w:val="00601AC0"/>
    <w:rsid w:val="00604B3C"/>
    <w:rsid w:val="006109D7"/>
    <w:rsid w:val="00612EF5"/>
    <w:rsid w:val="006144DF"/>
    <w:rsid w:val="00614D17"/>
    <w:rsid w:val="00615C4F"/>
    <w:rsid w:val="00615D5D"/>
    <w:rsid w:val="00615DB8"/>
    <w:rsid w:val="00621C6F"/>
    <w:rsid w:val="00622532"/>
    <w:rsid w:val="00623E0C"/>
    <w:rsid w:val="0062456E"/>
    <w:rsid w:val="00626ED7"/>
    <w:rsid w:val="006275A0"/>
    <w:rsid w:val="0063011D"/>
    <w:rsid w:val="006303B3"/>
    <w:rsid w:val="00630DCC"/>
    <w:rsid w:val="006311D6"/>
    <w:rsid w:val="00632596"/>
    <w:rsid w:val="00632CF7"/>
    <w:rsid w:val="00632FA7"/>
    <w:rsid w:val="00633508"/>
    <w:rsid w:val="00635D99"/>
    <w:rsid w:val="00635E07"/>
    <w:rsid w:val="00636FC5"/>
    <w:rsid w:val="00637499"/>
    <w:rsid w:val="006410D2"/>
    <w:rsid w:val="00641A59"/>
    <w:rsid w:val="0064200B"/>
    <w:rsid w:val="00642441"/>
    <w:rsid w:val="00644EBB"/>
    <w:rsid w:val="0064519D"/>
    <w:rsid w:val="00651BC8"/>
    <w:rsid w:val="00652FA9"/>
    <w:rsid w:val="00653917"/>
    <w:rsid w:val="00656DD4"/>
    <w:rsid w:val="00656F8B"/>
    <w:rsid w:val="00657A4C"/>
    <w:rsid w:val="00657AA3"/>
    <w:rsid w:val="00665593"/>
    <w:rsid w:val="00667881"/>
    <w:rsid w:val="00670685"/>
    <w:rsid w:val="0067369D"/>
    <w:rsid w:val="00675522"/>
    <w:rsid w:val="00681FC8"/>
    <w:rsid w:val="00682FE2"/>
    <w:rsid w:val="006831DE"/>
    <w:rsid w:val="00684798"/>
    <w:rsid w:val="00693D67"/>
    <w:rsid w:val="00696255"/>
    <w:rsid w:val="00696A5E"/>
    <w:rsid w:val="00696CDC"/>
    <w:rsid w:val="00697A49"/>
    <w:rsid w:val="006A10DF"/>
    <w:rsid w:val="006A19BE"/>
    <w:rsid w:val="006A3909"/>
    <w:rsid w:val="006A4920"/>
    <w:rsid w:val="006A5931"/>
    <w:rsid w:val="006B253A"/>
    <w:rsid w:val="006B2C95"/>
    <w:rsid w:val="006C04EF"/>
    <w:rsid w:val="006C2355"/>
    <w:rsid w:val="006C2939"/>
    <w:rsid w:val="006C3FB8"/>
    <w:rsid w:val="006C6CC1"/>
    <w:rsid w:val="006C6CD7"/>
    <w:rsid w:val="006D0716"/>
    <w:rsid w:val="006D2DCF"/>
    <w:rsid w:val="006D3DFE"/>
    <w:rsid w:val="006D4939"/>
    <w:rsid w:val="006D6BC1"/>
    <w:rsid w:val="006D6CD2"/>
    <w:rsid w:val="006D6DCB"/>
    <w:rsid w:val="006DD7CD"/>
    <w:rsid w:val="006E123A"/>
    <w:rsid w:val="006E23CD"/>
    <w:rsid w:val="006E5AA3"/>
    <w:rsid w:val="006F3141"/>
    <w:rsid w:val="0070206A"/>
    <w:rsid w:val="0070441C"/>
    <w:rsid w:val="00704647"/>
    <w:rsid w:val="00704A9C"/>
    <w:rsid w:val="00707B2B"/>
    <w:rsid w:val="007101C5"/>
    <w:rsid w:val="00712532"/>
    <w:rsid w:val="007175A9"/>
    <w:rsid w:val="0072106D"/>
    <w:rsid w:val="007213CC"/>
    <w:rsid w:val="00724B3B"/>
    <w:rsid w:val="00724F21"/>
    <w:rsid w:val="00727667"/>
    <w:rsid w:val="0073009B"/>
    <w:rsid w:val="0073043F"/>
    <w:rsid w:val="007304E7"/>
    <w:rsid w:val="00736828"/>
    <w:rsid w:val="00737D1B"/>
    <w:rsid w:val="00740EF7"/>
    <w:rsid w:val="007422A5"/>
    <w:rsid w:val="00747664"/>
    <w:rsid w:val="0075062B"/>
    <w:rsid w:val="00750B44"/>
    <w:rsid w:val="00753215"/>
    <w:rsid w:val="00762ED9"/>
    <w:rsid w:val="007641E2"/>
    <w:rsid w:val="00764ECD"/>
    <w:rsid w:val="007677DA"/>
    <w:rsid w:val="00767896"/>
    <w:rsid w:val="00767CF7"/>
    <w:rsid w:val="007707C7"/>
    <w:rsid w:val="00772FE9"/>
    <w:rsid w:val="00775C31"/>
    <w:rsid w:val="00781548"/>
    <w:rsid w:val="00782D14"/>
    <w:rsid w:val="007842A0"/>
    <w:rsid w:val="00785738"/>
    <w:rsid w:val="00790488"/>
    <w:rsid w:val="00792904"/>
    <w:rsid w:val="00794CF1"/>
    <w:rsid w:val="00795268"/>
    <w:rsid w:val="007962A6"/>
    <w:rsid w:val="0079747E"/>
    <w:rsid w:val="00797DB1"/>
    <w:rsid w:val="007A4036"/>
    <w:rsid w:val="007B0936"/>
    <w:rsid w:val="007B2697"/>
    <w:rsid w:val="007B33C8"/>
    <w:rsid w:val="007B432B"/>
    <w:rsid w:val="007B4BA4"/>
    <w:rsid w:val="007C24DE"/>
    <w:rsid w:val="007C704C"/>
    <w:rsid w:val="007D0208"/>
    <w:rsid w:val="007D118D"/>
    <w:rsid w:val="007D1650"/>
    <w:rsid w:val="007D1C28"/>
    <w:rsid w:val="007D239C"/>
    <w:rsid w:val="007D2580"/>
    <w:rsid w:val="007D492A"/>
    <w:rsid w:val="007D7EA5"/>
    <w:rsid w:val="007E0AFE"/>
    <w:rsid w:val="007E4F81"/>
    <w:rsid w:val="007E520C"/>
    <w:rsid w:val="007E5975"/>
    <w:rsid w:val="007E76CE"/>
    <w:rsid w:val="007F05E6"/>
    <w:rsid w:val="007F1EAB"/>
    <w:rsid w:val="007F21DA"/>
    <w:rsid w:val="007F46FD"/>
    <w:rsid w:val="007F4F81"/>
    <w:rsid w:val="007F54A5"/>
    <w:rsid w:val="0080317C"/>
    <w:rsid w:val="00803BC3"/>
    <w:rsid w:val="0080560A"/>
    <w:rsid w:val="0080585A"/>
    <w:rsid w:val="00807540"/>
    <w:rsid w:val="008075E0"/>
    <w:rsid w:val="00811495"/>
    <w:rsid w:val="0081210E"/>
    <w:rsid w:val="00813340"/>
    <w:rsid w:val="00813B8B"/>
    <w:rsid w:val="00814CF5"/>
    <w:rsid w:val="00816725"/>
    <w:rsid w:val="008175C0"/>
    <w:rsid w:val="00822A36"/>
    <w:rsid w:val="00823058"/>
    <w:rsid w:val="00825E4E"/>
    <w:rsid w:val="00830D7B"/>
    <w:rsid w:val="00833294"/>
    <w:rsid w:val="0084072F"/>
    <w:rsid w:val="00841686"/>
    <w:rsid w:val="00842269"/>
    <w:rsid w:val="00843764"/>
    <w:rsid w:val="00845DB3"/>
    <w:rsid w:val="008501E8"/>
    <w:rsid w:val="0085285E"/>
    <w:rsid w:val="00860E1E"/>
    <w:rsid w:val="008623F0"/>
    <w:rsid w:val="00862712"/>
    <w:rsid w:val="00865F72"/>
    <w:rsid w:val="008678A6"/>
    <w:rsid w:val="00872342"/>
    <w:rsid w:val="00874A3E"/>
    <w:rsid w:val="00877F83"/>
    <w:rsid w:val="008849E6"/>
    <w:rsid w:val="008911D9"/>
    <w:rsid w:val="00893B1F"/>
    <w:rsid w:val="008975AC"/>
    <w:rsid w:val="008A6BA7"/>
    <w:rsid w:val="008B0682"/>
    <w:rsid w:val="008B1A70"/>
    <w:rsid w:val="008B1EBD"/>
    <w:rsid w:val="008B2655"/>
    <w:rsid w:val="008B3CE0"/>
    <w:rsid w:val="008B7AF4"/>
    <w:rsid w:val="008C33B6"/>
    <w:rsid w:val="008C4354"/>
    <w:rsid w:val="008C4853"/>
    <w:rsid w:val="008D042D"/>
    <w:rsid w:val="008D131B"/>
    <w:rsid w:val="008D1668"/>
    <w:rsid w:val="008D66BD"/>
    <w:rsid w:val="008D755E"/>
    <w:rsid w:val="008D7577"/>
    <w:rsid w:val="008D7CA7"/>
    <w:rsid w:val="008E5A6C"/>
    <w:rsid w:val="008E767C"/>
    <w:rsid w:val="008F0293"/>
    <w:rsid w:val="008F1224"/>
    <w:rsid w:val="008F2074"/>
    <w:rsid w:val="008F6083"/>
    <w:rsid w:val="00900B24"/>
    <w:rsid w:val="00907532"/>
    <w:rsid w:val="009118EE"/>
    <w:rsid w:val="009131DE"/>
    <w:rsid w:val="0091384A"/>
    <w:rsid w:val="00914779"/>
    <w:rsid w:val="009161E9"/>
    <w:rsid w:val="00917E9B"/>
    <w:rsid w:val="00920DEA"/>
    <w:rsid w:val="00920F7C"/>
    <w:rsid w:val="009234E8"/>
    <w:rsid w:val="00923D29"/>
    <w:rsid w:val="00924150"/>
    <w:rsid w:val="009247A3"/>
    <w:rsid w:val="0092483C"/>
    <w:rsid w:val="00924CD5"/>
    <w:rsid w:val="009267D1"/>
    <w:rsid w:val="00927335"/>
    <w:rsid w:val="0092737F"/>
    <w:rsid w:val="00930211"/>
    <w:rsid w:val="00931E63"/>
    <w:rsid w:val="0093379A"/>
    <w:rsid w:val="009338A3"/>
    <w:rsid w:val="00933DBC"/>
    <w:rsid w:val="00934232"/>
    <w:rsid w:val="0093580B"/>
    <w:rsid w:val="00940E25"/>
    <w:rsid w:val="00942831"/>
    <w:rsid w:val="00942E1E"/>
    <w:rsid w:val="009440E8"/>
    <w:rsid w:val="00944680"/>
    <w:rsid w:val="0095109D"/>
    <w:rsid w:val="009523C5"/>
    <w:rsid w:val="009532A5"/>
    <w:rsid w:val="0096273E"/>
    <w:rsid w:val="0096457A"/>
    <w:rsid w:val="009645EF"/>
    <w:rsid w:val="00965E56"/>
    <w:rsid w:val="009705C0"/>
    <w:rsid w:val="009706F2"/>
    <w:rsid w:val="00976F29"/>
    <w:rsid w:val="00977545"/>
    <w:rsid w:val="00982C65"/>
    <w:rsid w:val="009841B0"/>
    <w:rsid w:val="00984A6C"/>
    <w:rsid w:val="00984B9A"/>
    <w:rsid w:val="00986206"/>
    <w:rsid w:val="00986562"/>
    <w:rsid w:val="00986911"/>
    <w:rsid w:val="00991B5D"/>
    <w:rsid w:val="00992645"/>
    <w:rsid w:val="00993D4D"/>
    <w:rsid w:val="00995792"/>
    <w:rsid w:val="009A34B8"/>
    <w:rsid w:val="009A5070"/>
    <w:rsid w:val="009A58BB"/>
    <w:rsid w:val="009A700E"/>
    <w:rsid w:val="009B06C4"/>
    <w:rsid w:val="009B1044"/>
    <w:rsid w:val="009B587A"/>
    <w:rsid w:val="009B599A"/>
    <w:rsid w:val="009B60FB"/>
    <w:rsid w:val="009C0C1A"/>
    <w:rsid w:val="009C23A1"/>
    <w:rsid w:val="009D08DB"/>
    <w:rsid w:val="009D0E24"/>
    <w:rsid w:val="009E2BE0"/>
    <w:rsid w:val="009E4739"/>
    <w:rsid w:val="009E4805"/>
    <w:rsid w:val="009E4F2A"/>
    <w:rsid w:val="009E56CD"/>
    <w:rsid w:val="009F01D3"/>
    <w:rsid w:val="009F15B1"/>
    <w:rsid w:val="009F44A6"/>
    <w:rsid w:val="009F4D6F"/>
    <w:rsid w:val="009F5C03"/>
    <w:rsid w:val="009F5F73"/>
    <w:rsid w:val="00A0129A"/>
    <w:rsid w:val="00A02FE5"/>
    <w:rsid w:val="00A04870"/>
    <w:rsid w:val="00A048BA"/>
    <w:rsid w:val="00A07275"/>
    <w:rsid w:val="00A07CB4"/>
    <w:rsid w:val="00A07ED9"/>
    <w:rsid w:val="00A11BD8"/>
    <w:rsid w:val="00A13367"/>
    <w:rsid w:val="00A21260"/>
    <w:rsid w:val="00A22F40"/>
    <w:rsid w:val="00A240FE"/>
    <w:rsid w:val="00A26A75"/>
    <w:rsid w:val="00A3221C"/>
    <w:rsid w:val="00A32E85"/>
    <w:rsid w:val="00A36436"/>
    <w:rsid w:val="00A4186D"/>
    <w:rsid w:val="00A43833"/>
    <w:rsid w:val="00A43972"/>
    <w:rsid w:val="00A44691"/>
    <w:rsid w:val="00A46501"/>
    <w:rsid w:val="00A46C93"/>
    <w:rsid w:val="00A47800"/>
    <w:rsid w:val="00A53C08"/>
    <w:rsid w:val="00A5501B"/>
    <w:rsid w:val="00A6158A"/>
    <w:rsid w:val="00A62007"/>
    <w:rsid w:val="00A62030"/>
    <w:rsid w:val="00A66DD0"/>
    <w:rsid w:val="00A708D7"/>
    <w:rsid w:val="00A71890"/>
    <w:rsid w:val="00A74A93"/>
    <w:rsid w:val="00A77229"/>
    <w:rsid w:val="00A802BD"/>
    <w:rsid w:val="00A837B5"/>
    <w:rsid w:val="00A841DA"/>
    <w:rsid w:val="00A8577B"/>
    <w:rsid w:val="00A86B32"/>
    <w:rsid w:val="00A86D50"/>
    <w:rsid w:val="00A907ED"/>
    <w:rsid w:val="00A93F30"/>
    <w:rsid w:val="00A94933"/>
    <w:rsid w:val="00A94A84"/>
    <w:rsid w:val="00AA07C5"/>
    <w:rsid w:val="00AA0C96"/>
    <w:rsid w:val="00AA2E4D"/>
    <w:rsid w:val="00AA48A5"/>
    <w:rsid w:val="00AA4956"/>
    <w:rsid w:val="00AA6056"/>
    <w:rsid w:val="00AB01F5"/>
    <w:rsid w:val="00AB2BD4"/>
    <w:rsid w:val="00AB4B1B"/>
    <w:rsid w:val="00AC108A"/>
    <w:rsid w:val="00AC1271"/>
    <w:rsid w:val="00AC3134"/>
    <w:rsid w:val="00AC3F4A"/>
    <w:rsid w:val="00AC5F7A"/>
    <w:rsid w:val="00AD5ED8"/>
    <w:rsid w:val="00AE06B7"/>
    <w:rsid w:val="00AE167C"/>
    <w:rsid w:val="00AE3803"/>
    <w:rsid w:val="00AE46A5"/>
    <w:rsid w:val="00AE5A5D"/>
    <w:rsid w:val="00AE7CB8"/>
    <w:rsid w:val="00AF0EBF"/>
    <w:rsid w:val="00AF1092"/>
    <w:rsid w:val="00AF117D"/>
    <w:rsid w:val="00AF13F3"/>
    <w:rsid w:val="00AF5055"/>
    <w:rsid w:val="00AF585B"/>
    <w:rsid w:val="00AF5E34"/>
    <w:rsid w:val="00AF77C3"/>
    <w:rsid w:val="00B01978"/>
    <w:rsid w:val="00B04E89"/>
    <w:rsid w:val="00B0703E"/>
    <w:rsid w:val="00B10FB2"/>
    <w:rsid w:val="00B13DAB"/>
    <w:rsid w:val="00B141DF"/>
    <w:rsid w:val="00B14C20"/>
    <w:rsid w:val="00B20F8E"/>
    <w:rsid w:val="00B2256F"/>
    <w:rsid w:val="00B26EDE"/>
    <w:rsid w:val="00B33B8B"/>
    <w:rsid w:val="00B37E3F"/>
    <w:rsid w:val="00B42C1A"/>
    <w:rsid w:val="00B512B7"/>
    <w:rsid w:val="00B53FFA"/>
    <w:rsid w:val="00B5605C"/>
    <w:rsid w:val="00B56D9B"/>
    <w:rsid w:val="00B61547"/>
    <w:rsid w:val="00B65BC1"/>
    <w:rsid w:val="00B716C9"/>
    <w:rsid w:val="00B76665"/>
    <w:rsid w:val="00B80711"/>
    <w:rsid w:val="00B81135"/>
    <w:rsid w:val="00B81F3F"/>
    <w:rsid w:val="00B84B07"/>
    <w:rsid w:val="00B85F0E"/>
    <w:rsid w:val="00B86F70"/>
    <w:rsid w:val="00B912E7"/>
    <w:rsid w:val="00B92333"/>
    <w:rsid w:val="00B96760"/>
    <w:rsid w:val="00B9689B"/>
    <w:rsid w:val="00B972AE"/>
    <w:rsid w:val="00BA027A"/>
    <w:rsid w:val="00BA13D0"/>
    <w:rsid w:val="00BA23FB"/>
    <w:rsid w:val="00BA70BB"/>
    <w:rsid w:val="00BB018A"/>
    <w:rsid w:val="00BB1160"/>
    <w:rsid w:val="00BB1EAD"/>
    <w:rsid w:val="00BB4546"/>
    <w:rsid w:val="00BB46D0"/>
    <w:rsid w:val="00BB6358"/>
    <w:rsid w:val="00BC14E5"/>
    <w:rsid w:val="00BC464F"/>
    <w:rsid w:val="00BC470F"/>
    <w:rsid w:val="00BC4D69"/>
    <w:rsid w:val="00BC5238"/>
    <w:rsid w:val="00BC6860"/>
    <w:rsid w:val="00BC7CEA"/>
    <w:rsid w:val="00BD015A"/>
    <w:rsid w:val="00BE3BED"/>
    <w:rsid w:val="00BE42C9"/>
    <w:rsid w:val="00BE5173"/>
    <w:rsid w:val="00BF269F"/>
    <w:rsid w:val="00BF34D6"/>
    <w:rsid w:val="00BF36DE"/>
    <w:rsid w:val="00BF37EE"/>
    <w:rsid w:val="00BF497D"/>
    <w:rsid w:val="00BF5A76"/>
    <w:rsid w:val="00C00182"/>
    <w:rsid w:val="00C02DF0"/>
    <w:rsid w:val="00C04A1E"/>
    <w:rsid w:val="00C04C06"/>
    <w:rsid w:val="00C05256"/>
    <w:rsid w:val="00C06672"/>
    <w:rsid w:val="00C07F56"/>
    <w:rsid w:val="00C10247"/>
    <w:rsid w:val="00C109C3"/>
    <w:rsid w:val="00C1194D"/>
    <w:rsid w:val="00C14C27"/>
    <w:rsid w:val="00C150D4"/>
    <w:rsid w:val="00C216CF"/>
    <w:rsid w:val="00C22BE8"/>
    <w:rsid w:val="00C22DED"/>
    <w:rsid w:val="00C23A2A"/>
    <w:rsid w:val="00C2762E"/>
    <w:rsid w:val="00C30F56"/>
    <w:rsid w:val="00C31A8C"/>
    <w:rsid w:val="00C33EC1"/>
    <w:rsid w:val="00C352F0"/>
    <w:rsid w:val="00C361FD"/>
    <w:rsid w:val="00C373E5"/>
    <w:rsid w:val="00C37762"/>
    <w:rsid w:val="00C4749A"/>
    <w:rsid w:val="00C519BE"/>
    <w:rsid w:val="00C540C2"/>
    <w:rsid w:val="00C5443B"/>
    <w:rsid w:val="00C54D3B"/>
    <w:rsid w:val="00C54E87"/>
    <w:rsid w:val="00C55311"/>
    <w:rsid w:val="00C55A89"/>
    <w:rsid w:val="00C5F35A"/>
    <w:rsid w:val="00C60EBA"/>
    <w:rsid w:val="00C643EE"/>
    <w:rsid w:val="00C658DE"/>
    <w:rsid w:val="00C65E52"/>
    <w:rsid w:val="00C669F1"/>
    <w:rsid w:val="00C6770E"/>
    <w:rsid w:val="00C76BDC"/>
    <w:rsid w:val="00C827AC"/>
    <w:rsid w:val="00C91CD2"/>
    <w:rsid w:val="00C92C96"/>
    <w:rsid w:val="00C93524"/>
    <w:rsid w:val="00C9383B"/>
    <w:rsid w:val="00C949D8"/>
    <w:rsid w:val="00C96247"/>
    <w:rsid w:val="00CA3188"/>
    <w:rsid w:val="00CB085E"/>
    <w:rsid w:val="00CB3583"/>
    <w:rsid w:val="00CB3F94"/>
    <w:rsid w:val="00CB515D"/>
    <w:rsid w:val="00CB542C"/>
    <w:rsid w:val="00CB5B2E"/>
    <w:rsid w:val="00CB65B9"/>
    <w:rsid w:val="00CC1750"/>
    <w:rsid w:val="00CC1C57"/>
    <w:rsid w:val="00CC428E"/>
    <w:rsid w:val="00CC6C01"/>
    <w:rsid w:val="00CC7FB4"/>
    <w:rsid w:val="00CD17E8"/>
    <w:rsid w:val="00CD2284"/>
    <w:rsid w:val="00CD3AD6"/>
    <w:rsid w:val="00CD4C8B"/>
    <w:rsid w:val="00CD6649"/>
    <w:rsid w:val="00CD6BDC"/>
    <w:rsid w:val="00CD70BC"/>
    <w:rsid w:val="00CE1A84"/>
    <w:rsid w:val="00CE497F"/>
    <w:rsid w:val="00CE6342"/>
    <w:rsid w:val="00CE6FB4"/>
    <w:rsid w:val="00CE7BDC"/>
    <w:rsid w:val="00CF1587"/>
    <w:rsid w:val="00CF1622"/>
    <w:rsid w:val="00CF4A49"/>
    <w:rsid w:val="00CF4A7F"/>
    <w:rsid w:val="00CF4FA5"/>
    <w:rsid w:val="00CF57D7"/>
    <w:rsid w:val="00CF72BC"/>
    <w:rsid w:val="00D00530"/>
    <w:rsid w:val="00D02A5C"/>
    <w:rsid w:val="00D044C3"/>
    <w:rsid w:val="00D0499E"/>
    <w:rsid w:val="00D07118"/>
    <w:rsid w:val="00D073AA"/>
    <w:rsid w:val="00D07732"/>
    <w:rsid w:val="00D15364"/>
    <w:rsid w:val="00D15C64"/>
    <w:rsid w:val="00D17A88"/>
    <w:rsid w:val="00D205DA"/>
    <w:rsid w:val="00D212F9"/>
    <w:rsid w:val="00D2141D"/>
    <w:rsid w:val="00D240B9"/>
    <w:rsid w:val="00D24188"/>
    <w:rsid w:val="00D24A08"/>
    <w:rsid w:val="00D24C05"/>
    <w:rsid w:val="00D278CE"/>
    <w:rsid w:val="00D313C8"/>
    <w:rsid w:val="00D31A0E"/>
    <w:rsid w:val="00D31D38"/>
    <w:rsid w:val="00D337D3"/>
    <w:rsid w:val="00D36F0D"/>
    <w:rsid w:val="00D43242"/>
    <w:rsid w:val="00D44D9C"/>
    <w:rsid w:val="00D47C3E"/>
    <w:rsid w:val="00D51B64"/>
    <w:rsid w:val="00D528D4"/>
    <w:rsid w:val="00D52B3B"/>
    <w:rsid w:val="00D52EFA"/>
    <w:rsid w:val="00D53504"/>
    <w:rsid w:val="00D54992"/>
    <w:rsid w:val="00D6072F"/>
    <w:rsid w:val="00D64BBB"/>
    <w:rsid w:val="00D64ED3"/>
    <w:rsid w:val="00D66DFE"/>
    <w:rsid w:val="00D71438"/>
    <w:rsid w:val="00D75118"/>
    <w:rsid w:val="00D76089"/>
    <w:rsid w:val="00D7619A"/>
    <w:rsid w:val="00D7641A"/>
    <w:rsid w:val="00D77937"/>
    <w:rsid w:val="00D81816"/>
    <w:rsid w:val="00D81A13"/>
    <w:rsid w:val="00D8396D"/>
    <w:rsid w:val="00D90355"/>
    <w:rsid w:val="00D90F7A"/>
    <w:rsid w:val="00D91E80"/>
    <w:rsid w:val="00D96BE3"/>
    <w:rsid w:val="00D9733A"/>
    <w:rsid w:val="00DA0296"/>
    <w:rsid w:val="00DA418D"/>
    <w:rsid w:val="00DA551B"/>
    <w:rsid w:val="00DA7E3B"/>
    <w:rsid w:val="00DB405B"/>
    <w:rsid w:val="00DB4DA5"/>
    <w:rsid w:val="00DB78F7"/>
    <w:rsid w:val="00DC1899"/>
    <w:rsid w:val="00DC2ED4"/>
    <w:rsid w:val="00DC4F2E"/>
    <w:rsid w:val="00DC7C6C"/>
    <w:rsid w:val="00DD2288"/>
    <w:rsid w:val="00DD4551"/>
    <w:rsid w:val="00DD5402"/>
    <w:rsid w:val="00DD677A"/>
    <w:rsid w:val="00DD7FB7"/>
    <w:rsid w:val="00DE1C77"/>
    <w:rsid w:val="00DE2AC8"/>
    <w:rsid w:val="00DE48D3"/>
    <w:rsid w:val="00DE5F62"/>
    <w:rsid w:val="00DF1F73"/>
    <w:rsid w:val="00E03B46"/>
    <w:rsid w:val="00E102C0"/>
    <w:rsid w:val="00E10FB7"/>
    <w:rsid w:val="00E15FA0"/>
    <w:rsid w:val="00E20618"/>
    <w:rsid w:val="00E21096"/>
    <w:rsid w:val="00E233A1"/>
    <w:rsid w:val="00E23552"/>
    <w:rsid w:val="00E24A6C"/>
    <w:rsid w:val="00E2546A"/>
    <w:rsid w:val="00E25833"/>
    <w:rsid w:val="00E36DE7"/>
    <w:rsid w:val="00E37488"/>
    <w:rsid w:val="00E41510"/>
    <w:rsid w:val="00E42C48"/>
    <w:rsid w:val="00E4724F"/>
    <w:rsid w:val="00E473BE"/>
    <w:rsid w:val="00E4770B"/>
    <w:rsid w:val="00E47C05"/>
    <w:rsid w:val="00E51A2A"/>
    <w:rsid w:val="00E53A85"/>
    <w:rsid w:val="00E5476C"/>
    <w:rsid w:val="00E57596"/>
    <w:rsid w:val="00E576BA"/>
    <w:rsid w:val="00E67079"/>
    <w:rsid w:val="00E679FC"/>
    <w:rsid w:val="00E67E8E"/>
    <w:rsid w:val="00E71053"/>
    <w:rsid w:val="00E71ADD"/>
    <w:rsid w:val="00E73EC0"/>
    <w:rsid w:val="00E74E70"/>
    <w:rsid w:val="00E75F56"/>
    <w:rsid w:val="00E8128E"/>
    <w:rsid w:val="00E838F7"/>
    <w:rsid w:val="00E85EDC"/>
    <w:rsid w:val="00E9109E"/>
    <w:rsid w:val="00E938C2"/>
    <w:rsid w:val="00E94B96"/>
    <w:rsid w:val="00E954A0"/>
    <w:rsid w:val="00EA2B25"/>
    <w:rsid w:val="00EA2BD2"/>
    <w:rsid w:val="00EA3622"/>
    <w:rsid w:val="00EA4B44"/>
    <w:rsid w:val="00EA4E87"/>
    <w:rsid w:val="00EA580E"/>
    <w:rsid w:val="00EA62EC"/>
    <w:rsid w:val="00EA6B2B"/>
    <w:rsid w:val="00EA6C28"/>
    <w:rsid w:val="00EA6C85"/>
    <w:rsid w:val="00EA7836"/>
    <w:rsid w:val="00EB4352"/>
    <w:rsid w:val="00EC0961"/>
    <w:rsid w:val="00EC1CF5"/>
    <w:rsid w:val="00EC352F"/>
    <w:rsid w:val="00EC3AA9"/>
    <w:rsid w:val="00EC6202"/>
    <w:rsid w:val="00EC7F33"/>
    <w:rsid w:val="00ED1375"/>
    <w:rsid w:val="00ED18C7"/>
    <w:rsid w:val="00ED4A63"/>
    <w:rsid w:val="00ED589B"/>
    <w:rsid w:val="00ED719D"/>
    <w:rsid w:val="00ED7820"/>
    <w:rsid w:val="00EE06B9"/>
    <w:rsid w:val="00EE1A79"/>
    <w:rsid w:val="00EE32BB"/>
    <w:rsid w:val="00EE50F7"/>
    <w:rsid w:val="00EE66CF"/>
    <w:rsid w:val="00EE735F"/>
    <w:rsid w:val="00EF130D"/>
    <w:rsid w:val="00EF1677"/>
    <w:rsid w:val="00EF225E"/>
    <w:rsid w:val="00EF26AC"/>
    <w:rsid w:val="00EF3792"/>
    <w:rsid w:val="00EF3860"/>
    <w:rsid w:val="00EF54AA"/>
    <w:rsid w:val="00EF5C7B"/>
    <w:rsid w:val="00EF7A5C"/>
    <w:rsid w:val="00F025C5"/>
    <w:rsid w:val="00F02B17"/>
    <w:rsid w:val="00F02C07"/>
    <w:rsid w:val="00F0328C"/>
    <w:rsid w:val="00F10537"/>
    <w:rsid w:val="00F115BE"/>
    <w:rsid w:val="00F1248C"/>
    <w:rsid w:val="00F126D1"/>
    <w:rsid w:val="00F12EE3"/>
    <w:rsid w:val="00F130B9"/>
    <w:rsid w:val="00F14E17"/>
    <w:rsid w:val="00F15C3F"/>
    <w:rsid w:val="00F169C8"/>
    <w:rsid w:val="00F1700E"/>
    <w:rsid w:val="00F254B1"/>
    <w:rsid w:val="00F2589C"/>
    <w:rsid w:val="00F272D5"/>
    <w:rsid w:val="00F323FC"/>
    <w:rsid w:val="00F326E3"/>
    <w:rsid w:val="00F419AD"/>
    <w:rsid w:val="00F426C3"/>
    <w:rsid w:val="00F42E4D"/>
    <w:rsid w:val="00F42F19"/>
    <w:rsid w:val="00F45D4C"/>
    <w:rsid w:val="00F513CD"/>
    <w:rsid w:val="00F51A2B"/>
    <w:rsid w:val="00F53791"/>
    <w:rsid w:val="00F53A04"/>
    <w:rsid w:val="00F54453"/>
    <w:rsid w:val="00F5491E"/>
    <w:rsid w:val="00F54BCA"/>
    <w:rsid w:val="00F5767F"/>
    <w:rsid w:val="00F65C93"/>
    <w:rsid w:val="00F662EC"/>
    <w:rsid w:val="00F71670"/>
    <w:rsid w:val="00F719D7"/>
    <w:rsid w:val="00F73410"/>
    <w:rsid w:val="00F74C7F"/>
    <w:rsid w:val="00F74CD9"/>
    <w:rsid w:val="00F74E3C"/>
    <w:rsid w:val="00F773DF"/>
    <w:rsid w:val="00F80A99"/>
    <w:rsid w:val="00F86CA5"/>
    <w:rsid w:val="00F87572"/>
    <w:rsid w:val="00F8769D"/>
    <w:rsid w:val="00F878C1"/>
    <w:rsid w:val="00F91846"/>
    <w:rsid w:val="00F92880"/>
    <w:rsid w:val="00F967F2"/>
    <w:rsid w:val="00FA2D50"/>
    <w:rsid w:val="00FA60D0"/>
    <w:rsid w:val="00FA6779"/>
    <w:rsid w:val="00FB0949"/>
    <w:rsid w:val="00FB1043"/>
    <w:rsid w:val="00FB2C85"/>
    <w:rsid w:val="00FB2F89"/>
    <w:rsid w:val="00FB33A2"/>
    <w:rsid w:val="00FB49E5"/>
    <w:rsid w:val="00FB60FD"/>
    <w:rsid w:val="00FB7A82"/>
    <w:rsid w:val="00FC53CD"/>
    <w:rsid w:val="00FC647A"/>
    <w:rsid w:val="00FD1502"/>
    <w:rsid w:val="00FD1B5E"/>
    <w:rsid w:val="00FD2161"/>
    <w:rsid w:val="00FD2821"/>
    <w:rsid w:val="00FD6E85"/>
    <w:rsid w:val="00FE4A75"/>
    <w:rsid w:val="00FE61B0"/>
    <w:rsid w:val="00FF0A25"/>
    <w:rsid w:val="00FF1398"/>
    <w:rsid w:val="00FF3DC8"/>
    <w:rsid w:val="00FF3DEB"/>
    <w:rsid w:val="00FF3F55"/>
    <w:rsid w:val="00FF417F"/>
    <w:rsid w:val="00FF46FE"/>
    <w:rsid w:val="00FF6630"/>
    <w:rsid w:val="01C2BCAA"/>
    <w:rsid w:val="01CCEE5B"/>
    <w:rsid w:val="02256C52"/>
    <w:rsid w:val="0233A548"/>
    <w:rsid w:val="02EEA55D"/>
    <w:rsid w:val="02FA8BD7"/>
    <w:rsid w:val="03319AA2"/>
    <w:rsid w:val="03A7C067"/>
    <w:rsid w:val="03F5B3EF"/>
    <w:rsid w:val="040E82E1"/>
    <w:rsid w:val="04104D77"/>
    <w:rsid w:val="04719019"/>
    <w:rsid w:val="048C3E9B"/>
    <w:rsid w:val="04DEC5EC"/>
    <w:rsid w:val="050A963C"/>
    <w:rsid w:val="0527CFEB"/>
    <w:rsid w:val="058F15A6"/>
    <w:rsid w:val="05993B4D"/>
    <w:rsid w:val="05B629B1"/>
    <w:rsid w:val="05C8794F"/>
    <w:rsid w:val="05D6C578"/>
    <w:rsid w:val="05E760B1"/>
    <w:rsid w:val="0637BDAD"/>
    <w:rsid w:val="06A52499"/>
    <w:rsid w:val="06B5DD6C"/>
    <w:rsid w:val="071ED76B"/>
    <w:rsid w:val="0733FAF8"/>
    <w:rsid w:val="073B3255"/>
    <w:rsid w:val="078799CF"/>
    <w:rsid w:val="0797A0AA"/>
    <w:rsid w:val="07A67C94"/>
    <w:rsid w:val="07BA9478"/>
    <w:rsid w:val="0870D0E2"/>
    <w:rsid w:val="08760AF0"/>
    <w:rsid w:val="0896C0E8"/>
    <w:rsid w:val="08B03D7C"/>
    <w:rsid w:val="0910F36E"/>
    <w:rsid w:val="0A059780"/>
    <w:rsid w:val="0A0A2B3B"/>
    <w:rsid w:val="0A570A94"/>
    <w:rsid w:val="0A615CFD"/>
    <w:rsid w:val="0AA1B4A6"/>
    <w:rsid w:val="0B10A3FF"/>
    <w:rsid w:val="0B1EC010"/>
    <w:rsid w:val="0B36D7A3"/>
    <w:rsid w:val="0B49A895"/>
    <w:rsid w:val="0BB90AD6"/>
    <w:rsid w:val="0BD315B4"/>
    <w:rsid w:val="0BF686E7"/>
    <w:rsid w:val="0C1A424E"/>
    <w:rsid w:val="0C24C0C8"/>
    <w:rsid w:val="0C2DDCB8"/>
    <w:rsid w:val="0C8C953A"/>
    <w:rsid w:val="0D08E2D9"/>
    <w:rsid w:val="0E396408"/>
    <w:rsid w:val="0E46D591"/>
    <w:rsid w:val="0E6CC134"/>
    <w:rsid w:val="0E6F2108"/>
    <w:rsid w:val="0EC6CE09"/>
    <w:rsid w:val="0F28664E"/>
    <w:rsid w:val="0F64A65B"/>
    <w:rsid w:val="0F83AE1F"/>
    <w:rsid w:val="0FFD29D4"/>
    <w:rsid w:val="10A20286"/>
    <w:rsid w:val="10E14D08"/>
    <w:rsid w:val="11CCD031"/>
    <w:rsid w:val="11DA8653"/>
    <w:rsid w:val="126EBD0C"/>
    <w:rsid w:val="12F6BBE2"/>
    <w:rsid w:val="135C433D"/>
    <w:rsid w:val="13DD5182"/>
    <w:rsid w:val="14125FE0"/>
    <w:rsid w:val="144FA6E7"/>
    <w:rsid w:val="145B9948"/>
    <w:rsid w:val="14F72BB2"/>
    <w:rsid w:val="156059A0"/>
    <w:rsid w:val="156EB692"/>
    <w:rsid w:val="15852350"/>
    <w:rsid w:val="15A815F7"/>
    <w:rsid w:val="15FA16BB"/>
    <w:rsid w:val="162ECD8E"/>
    <w:rsid w:val="164D18CC"/>
    <w:rsid w:val="16B53D3A"/>
    <w:rsid w:val="16B7D183"/>
    <w:rsid w:val="16F2FFC2"/>
    <w:rsid w:val="1719321E"/>
    <w:rsid w:val="180844EF"/>
    <w:rsid w:val="18528ED9"/>
    <w:rsid w:val="18829A78"/>
    <w:rsid w:val="18B907C4"/>
    <w:rsid w:val="192D3A28"/>
    <w:rsid w:val="19367559"/>
    <w:rsid w:val="199CF32F"/>
    <w:rsid w:val="1A8A15FB"/>
    <w:rsid w:val="1A8FE4F0"/>
    <w:rsid w:val="1A95DA35"/>
    <w:rsid w:val="1ABF9A83"/>
    <w:rsid w:val="1ADCFDA1"/>
    <w:rsid w:val="1B43427E"/>
    <w:rsid w:val="1B905CE7"/>
    <w:rsid w:val="1BCC5805"/>
    <w:rsid w:val="1C03D658"/>
    <w:rsid w:val="1C6842CA"/>
    <w:rsid w:val="1CE4A690"/>
    <w:rsid w:val="1D178E88"/>
    <w:rsid w:val="1D1C0FE6"/>
    <w:rsid w:val="1D772B32"/>
    <w:rsid w:val="1D9627D4"/>
    <w:rsid w:val="1D975A34"/>
    <w:rsid w:val="1E3548E4"/>
    <w:rsid w:val="1E85E495"/>
    <w:rsid w:val="1EC83FC0"/>
    <w:rsid w:val="1F00AA71"/>
    <w:rsid w:val="1F5D322C"/>
    <w:rsid w:val="1F6BD2F0"/>
    <w:rsid w:val="2053483A"/>
    <w:rsid w:val="20662361"/>
    <w:rsid w:val="2077542B"/>
    <w:rsid w:val="213A18C4"/>
    <w:rsid w:val="2206F76E"/>
    <w:rsid w:val="2221DAFF"/>
    <w:rsid w:val="2275627A"/>
    <w:rsid w:val="229B9552"/>
    <w:rsid w:val="22CC3961"/>
    <w:rsid w:val="22D03387"/>
    <w:rsid w:val="22E63886"/>
    <w:rsid w:val="22E77420"/>
    <w:rsid w:val="23F8FC37"/>
    <w:rsid w:val="2426DB70"/>
    <w:rsid w:val="243ABE38"/>
    <w:rsid w:val="246B98EA"/>
    <w:rsid w:val="24942E3B"/>
    <w:rsid w:val="24B85CF7"/>
    <w:rsid w:val="24CF204B"/>
    <w:rsid w:val="24FA496C"/>
    <w:rsid w:val="2515E25F"/>
    <w:rsid w:val="2571C0D8"/>
    <w:rsid w:val="25AABD59"/>
    <w:rsid w:val="25BE5D2A"/>
    <w:rsid w:val="25C6F253"/>
    <w:rsid w:val="25FB1B37"/>
    <w:rsid w:val="266D7AE3"/>
    <w:rsid w:val="26B0D9C0"/>
    <w:rsid w:val="26C2E1C7"/>
    <w:rsid w:val="26E17450"/>
    <w:rsid w:val="270A4905"/>
    <w:rsid w:val="27150684"/>
    <w:rsid w:val="2717B89E"/>
    <w:rsid w:val="274F5290"/>
    <w:rsid w:val="276C7FE9"/>
    <w:rsid w:val="27ADBF37"/>
    <w:rsid w:val="27C80C8E"/>
    <w:rsid w:val="27E0CCAF"/>
    <w:rsid w:val="283A7D90"/>
    <w:rsid w:val="284E1266"/>
    <w:rsid w:val="2919F11D"/>
    <w:rsid w:val="292D6A31"/>
    <w:rsid w:val="29FFBBD7"/>
    <w:rsid w:val="2A03984E"/>
    <w:rsid w:val="2A239E99"/>
    <w:rsid w:val="2A5D01FE"/>
    <w:rsid w:val="2A9BEC90"/>
    <w:rsid w:val="2B708E23"/>
    <w:rsid w:val="2B9FFC21"/>
    <w:rsid w:val="2BA63CF9"/>
    <w:rsid w:val="2C03B1F6"/>
    <w:rsid w:val="2C3B73D6"/>
    <w:rsid w:val="2C3BBB42"/>
    <w:rsid w:val="2C595CBB"/>
    <w:rsid w:val="2C6DD731"/>
    <w:rsid w:val="2CD62C61"/>
    <w:rsid w:val="2D73628A"/>
    <w:rsid w:val="2D778D96"/>
    <w:rsid w:val="2E11DDFD"/>
    <w:rsid w:val="2E89DA2C"/>
    <w:rsid w:val="2EA7CBF8"/>
    <w:rsid w:val="2F22E0A6"/>
    <w:rsid w:val="2F3D8D9A"/>
    <w:rsid w:val="2FA62891"/>
    <w:rsid w:val="2FC1BF94"/>
    <w:rsid w:val="2FF9A5B2"/>
    <w:rsid w:val="300AA112"/>
    <w:rsid w:val="30366893"/>
    <w:rsid w:val="30BC2BBC"/>
    <w:rsid w:val="30E77B70"/>
    <w:rsid w:val="310E4EFD"/>
    <w:rsid w:val="31577487"/>
    <w:rsid w:val="31DD0BD1"/>
    <w:rsid w:val="32264165"/>
    <w:rsid w:val="3234A2C4"/>
    <w:rsid w:val="32571729"/>
    <w:rsid w:val="32895B68"/>
    <w:rsid w:val="3324D36F"/>
    <w:rsid w:val="3396459F"/>
    <w:rsid w:val="340E9968"/>
    <w:rsid w:val="343E2ADA"/>
    <w:rsid w:val="346AE659"/>
    <w:rsid w:val="34911CB5"/>
    <w:rsid w:val="34B7A452"/>
    <w:rsid w:val="34DCC839"/>
    <w:rsid w:val="34EC87EB"/>
    <w:rsid w:val="3671F447"/>
    <w:rsid w:val="3690D7CB"/>
    <w:rsid w:val="3728A021"/>
    <w:rsid w:val="377456B1"/>
    <w:rsid w:val="3782CC9A"/>
    <w:rsid w:val="37A54CF8"/>
    <w:rsid w:val="37AAF949"/>
    <w:rsid w:val="37F95912"/>
    <w:rsid w:val="382A5E11"/>
    <w:rsid w:val="382FD5B9"/>
    <w:rsid w:val="385DF62F"/>
    <w:rsid w:val="38697D58"/>
    <w:rsid w:val="38CF29A7"/>
    <w:rsid w:val="39AADFF9"/>
    <w:rsid w:val="3A05FAB7"/>
    <w:rsid w:val="3AEB1BF8"/>
    <w:rsid w:val="3AF2D4F1"/>
    <w:rsid w:val="3B0A323D"/>
    <w:rsid w:val="3B0B59CA"/>
    <w:rsid w:val="3B198C68"/>
    <w:rsid w:val="3B3E3C32"/>
    <w:rsid w:val="3BBA23C3"/>
    <w:rsid w:val="3BEC3C66"/>
    <w:rsid w:val="3C44FE99"/>
    <w:rsid w:val="3C62B796"/>
    <w:rsid w:val="3C69B345"/>
    <w:rsid w:val="3C7C8282"/>
    <w:rsid w:val="3CC928EE"/>
    <w:rsid w:val="3DC012DF"/>
    <w:rsid w:val="3E0C7787"/>
    <w:rsid w:val="3E36CA14"/>
    <w:rsid w:val="3E881C21"/>
    <w:rsid w:val="3F1E21DC"/>
    <w:rsid w:val="3F739EBD"/>
    <w:rsid w:val="3F9B7F38"/>
    <w:rsid w:val="3FD1C80C"/>
    <w:rsid w:val="3FD4E0DA"/>
    <w:rsid w:val="3FFA1E88"/>
    <w:rsid w:val="404F182E"/>
    <w:rsid w:val="40B67614"/>
    <w:rsid w:val="40D4F139"/>
    <w:rsid w:val="41124ED4"/>
    <w:rsid w:val="4125660C"/>
    <w:rsid w:val="41317FD4"/>
    <w:rsid w:val="41DC319A"/>
    <w:rsid w:val="4202453B"/>
    <w:rsid w:val="421206F9"/>
    <w:rsid w:val="424D15D7"/>
    <w:rsid w:val="4273E2DD"/>
    <w:rsid w:val="429E1C69"/>
    <w:rsid w:val="431A8902"/>
    <w:rsid w:val="438F577A"/>
    <w:rsid w:val="43919CBE"/>
    <w:rsid w:val="440003D8"/>
    <w:rsid w:val="447005A5"/>
    <w:rsid w:val="448A8D02"/>
    <w:rsid w:val="451B9111"/>
    <w:rsid w:val="45DFADEC"/>
    <w:rsid w:val="45F75B6B"/>
    <w:rsid w:val="46082F36"/>
    <w:rsid w:val="46A08754"/>
    <w:rsid w:val="4734D758"/>
    <w:rsid w:val="4780B5B8"/>
    <w:rsid w:val="47F53BE9"/>
    <w:rsid w:val="47F74FC2"/>
    <w:rsid w:val="483FF32D"/>
    <w:rsid w:val="489E74C3"/>
    <w:rsid w:val="49535662"/>
    <w:rsid w:val="4A677AAF"/>
    <w:rsid w:val="4A7501B5"/>
    <w:rsid w:val="4B02EF07"/>
    <w:rsid w:val="4B36F9EF"/>
    <w:rsid w:val="4B5C2F18"/>
    <w:rsid w:val="4B5C44CA"/>
    <w:rsid w:val="4C2DEC8D"/>
    <w:rsid w:val="4C548EDA"/>
    <w:rsid w:val="4CB9D599"/>
    <w:rsid w:val="4CFADCC3"/>
    <w:rsid w:val="4D7DA81E"/>
    <w:rsid w:val="4DFF6DE3"/>
    <w:rsid w:val="4E03A091"/>
    <w:rsid w:val="4E460F75"/>
    <w:rsid w:val="4F741E54"/>
    <w:rsid w:val="4FB93F74"/>
    <w:rsid w:val="4FBD3CF2"/>
    <w:rsid w:val="503884BD"/>
    <w:rsid w:val="503B5A00"/>
    <w:rsid w:val="5080A42B"/>
    <w:rsid w:val="509C03B0"/>
    <w:rsid w:val="50AB6DA4"/>
    <w:rsid w:val="5132285C"/>
    <w:rsid w:val="51383056"/>
    <w:rsid w:val="516A146B"/>
    <w:rsid w:val="51C2DB03"/>
    <w:rsid w:val="51D635AA"/>
    <w:rsid w:val="51DF2B33"/>
    <w:rsid w:val="51EABED3"/>
    <w:rsid w:val="5229D5F2"/>
    <w:rsid w:val="5280A6A6"/>
    <w:rsid w:val="528E4471"/>
    <w:rsid w:val="52CD0E5E"/>
    <w:rsid w:val="52E06426"/>
    <w:rsid w:val="53770884"/>
    <w:rsid w:val="53B0A009"/>
    <w:rsid w:val="53E24DB8"/>
    <w:rsid w:val="544D2982"/>
    <w:rsid w:val="544EA0FB"/>
    <w:rsid w:val="54CF708E"/>
    <w:rsid w:val="54D92F75"/>
    <w:rsid w:val="54D9BC3F"/>
    <w:rsid w:val="55116FF4"/>
    <w:rsid w:val="5646BC7B"/>
    <w:rsid w:val="56636F2D"/>
    <w:rsid w:val="568773B5"/>
    <w:rsid w:val="56A4275D"/>
    <w:rsid w:val="56AF4D2C"/>
    <w:rsid w:val="56C23435"/>
    <w:rsid w:val="56FD7427"/>
    <w:rsid w:val="57778E06"/>
    <w:rsid w:val="57CBD604"/>
    <w:rsid w:val="57D784F9"/>
    <w:rsid w:val="57E7B461"/>
    <w:rsid w:val="58BB7B3A"/>
    <w:rsid w:val="58C0AD96"/>
    <w:rsid w:val="58FED219"/>
    <w:rsid w:val="59B01F47"/>
    <w:rsid w:val="59BC78F9"/>
    <w:rsid w:val="59E26CE5"/>
    <w:rsid w:val="5A0736B5"/>
    <w:rsid w:val="5A22551B"/>
    <w:rsid w:val="5A2D9D8F"/>
    <w:rsid w:val="5A44EBAA"/>
    <w:rsid w:val="5A61200E"/>
    <w:rsid w:val="5A71BF8B"/>
    <w:rsid w:val="5AAB1F80"/>
    <w:rsid w:val="5AC2F6CA"/>
    <w:rsid w:val="5B215F95"/>
    <w:rsid w:val="5B446142"/>
    <w:rsid w:val="5B53CC3A"/>
    <w:rsid w:val="5BB43960"/>
    <w:rsid w:val="5C2F6A3F"/>
    <w:rsid w:val="5C55D592"/>
    <w:rsid w:val="5C5F10ED"/>
    <w:rsid w:val="5C6999B0"/>
    <w:rsid w:val="5CC92AAF"/>
    <w:rsid w:val="5CC950B0"/>
    <w:rsid w:val="5D356E35"/>
    <w:rsid w:val="5D3F37A0"/>
    <w:rsid w:val="5D69CFE5"/>
    <w:rsid w:val="5D907D37"/>
    <w:rsid w:val="5E0C03B1"/>
    <w:rsid w:val="5E2C9461"/>
    <w:rsid w:val="5EE45293"/>
    <w:rsid w:val="5F18E33F"/>
    <w:rsid w:val="5F27DD98"/>
    <w:rsid w:val="5F39A4F9"/>
    <w:rsid w:val="5F6BA71F"/>
    <w:rsid w:val="5F725194"/>
    <w:rsid w:val="5FB62A59"/>
    <w:rsid w:val="600DEC5A"/>
    <w:rsid w:val="6027F41E"/>
    <w:rsid w:val="605970A1"/>
    <w:rsid w:val="6066D13E"/>
    <w:rsid w:val="61177FA9"/>
    <w:rsid w:val="6241DC1B"/>
    <w:rsid w:val="627CD518"/>
    <w:rsid w:val="627F57E7"/>
    <w:rsid w:val="63510B1A"/>
    <w:rsid w:val="639194F1"/>
    <w:rsid w:val="63ABCE2E"/>
    <w:rsid w:val="63BB0BAE"/>
    <w:rsid w:val="63BEDFCB"/>
    <w:rsid w:val="63C9D965"/>
    <w:rsid w:val="63CEDC74"/>
    <w:rsid w:val="6401D570"/>
    <w:rsid w:val="64C87CF9"/>
    <w:rsid w:val="656810DF"/>
    <w:rsid w:val="658AEE05"/>
    <w:rsid w:val="65928659"/>
    <w:rsid w:val="65C157A9"/>
    <w:rsid w:val="65C7E58E"/>
    <w:rsid w:val="65DB9DCE"/>
    <w:rsid w:val="662C0824"/>
    <w:rsid w:val="669CDB9C"/>
    <w:rsid w:val="6716367B"/>
    <w:rsid w:val="679BF49D"/>
    <w:rsid w:val="67B28D57"/>
    <w:rsid w:val="67CD0184"/>
    <w:rsid w:val="67F31181"/>
    <w:rsid w:val="682AD3F6"/>
    <w:rsid w:val="68A434D9"/>
    <w:rsid w:val="68BBE0FD"/>
    <w:rsid w:val="68FA2123"/>
    <w:rsid w:val="69AD8640"/>
    <w:rsid w:val="69E85E44"/>
    <w:rsid w:val="6A3A8D96"/>
    <w:rsid w:val="6A61E948"/>
    <w:rsid w:val="6A6D0AFE"/>
    <w:rsid w:val="6A98CE2A"/>
    <w:rsid w:val="6AAA1628"/>
    <w:rsid w:val="6AB7D3BD"/>
    <w:rsid w:val="6AFEC388"/>
    <w:rsid w:val="6B824B20"/>
    <w:rsid w:val="6BE710DB"/>
    <w:rsid w:val="6BF837E9"/>
    <w:rsid w:val="6BFA24C8"/>
    <w:rsid w:val="6C6658A4"/>
    <w:rsid w:val="6C99414C"/>
    <w:rsid w:val="6CAE2D45"/>
    <w:rsid w:val="6CE62714"/>
    <w:rsid w:val="6CF7DE17"/>
    <w:rsid w:val="6D2F2725"/>
    <w:rsid w:val="6D3E768D"/>
    <w:rsid w:val="6DD2BAFE"/>
    <w:rsid w:val="6DE4AFF3"/>
    <w:rsid w:val="6E277EE1"/>
    <w:rsid w:val="6E4CF6D4"/>
    <w:rsid w:val="6E90B018"/>
    <w:rsid w:val="6E952FFA"/>
    <w:rsid w:val="6EA4A1B4"/>
    <w:rsid w:val="6EB9DE39"/>
    <w:rsid w:val="6EE1C6FE"/>
    <w:rsid w:val="6EEDAEFE"/>
    <w:rsid w:val="6F44443C"/>
    <w:rsid w:val="6F7A56B2"/>
    <w:rsid w:val="6FA5DDBE"/>
    <w:rsid w:val="6FBD1B1A"/>
    <w:rsid w:val="6FE368E6"/>
    <w:rsid w:val="7047AC3B"/>
    <w:rsid w:val="70A987C5"/>
    <w:rsid w:val="70BDC8BE"/>
    <w:rsid w:val="70D4A400"/>
    <w:rsid w:val="70F02595"/>
    <w:rsid w:val="70FCE50D"/>
    <w:rsid w:val="711F5D64"/>
    <w:rsid w:val="71244853"/>
    <w:rsid w:val="7137CF46"/>
    <w:rsid w:val="7150263F"/>
    <w:rsid w:val="71558129"/>
    <w:rsid w:val="716C2794"/>
    <w:rsid w:val="7193F0C0"/>
    <w:rsid w:val="720767A9"/>
    <w:rsid w:val="7219D0D8"/>
    <w:rsid w:val="72306493"/>
    <w:rsid w:val="7231CBB2"/>
    <w:rsid w:val="72428556"/>
    <w:rsid w:val="72A52693"/>
    <w:rsid w:val="72CFB8CA"/>
    <w:rsid w:val="72D364C5"/>
    <w:rsid w:val="72EC0B98"/>
    <w:rsid w:val="731D6F5B"/>
    <w:rsid w:val="73D50E4C"/>
    <w:rsid w:val="73FE5E18"/>
    <w:rsid w:val="7552EED8"/>
    <w:rsid w:val="7559460E"/>
    <w:rsid w:val="75659787"/>
    <w:rsid w:val="757E6827"/>
    <w:rsid w:val="75D94C49"/>
    <w:rsid w:val="75E682E9"/>
    <w:rsid w:val="75FFDFC3"/>
    <w:rsid w:val="76074CE0"/>
    <w:rsid w:val="7615B1ED"/>
    <w:rsid w:val="762B0810"/>
    <w:rsid w:val="76ECC7DB"/>
    <w:rsid w:val="773E6BCA"/>
    <w:rsid w:val="7759FBE5"/>
    <w:rsid w:val="77A6A6E2"/>
    <w:rsid w:val="77C2DC0D"/>
    <w:rsid w:val="78B7B5AE"/>
    <w:rsid w:val="78FC786F"/>
    <w:rsid w:val="794F9988"/>
    <w:rsid w:val="796B677F"/>
    <w:rsid w:val="796D7D2B"/>
    <w:rsid w:val="79B02F21"/>
    <w:rsid w:val="7ABC67A7"/>
    <w:rsid w:val="7B42E9B8"/>
    <w:rsid w:val="7B6853F9"/>
    <w:rsid w:val="7B6A9326"/>
    <w:rsid w:val="7B7600C9"/>
    <w:rsid w:val="7BEED754"/>
    <w:rsid w:val="7C0711CA"/>
    <w:rsid w:val="7C11BD70"/>
    <w:rsid w:val="7C2C510E"/>
    <w:rsid w:val="7CA3A09E"/>
    <w:rsid w:val="7CC3C5C0"/>
    <w:rsid w:val="7D14752A"/>
    <w:rsid w:val="7E30ACF2"/>
    <w:rsid w:val="7E4F819C"/>
    <w:rsid w:val="7E67B073"/>
    <w:rsid w:val="7E681235"/>
    <w:rsid w:val="7E705781"/>
    <w:rsid w:val="7ED9998A"/>
    <w:rsid w:val="7F88EF8D"/>
    <w:rsid w:val="7F98C58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B698"/>
  <w15:chartTrackingRefBased/>
  <w15:docId w15:val="{90E68733-DF00-4789-9628-21AD94856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2456E"/>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F5A76"/>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5A76"/>
  </w:style>
  <w:style w:type="paragraph" w:styleId="Footer">
    <w:name w:val="footer"/>
    <w:basedOn w:val="Normal"/>
    <w:link w:val="FooterChar"/>
    <w:uiPriority w:val="99"/>
    <w:unhideWhenUsed/>
    <w:rsid w:val="00BF5A76"/>
    <w:pPr>
      <w:tabs>
        <w:tab w:val="center" w:pos="4513"/>
        <w:tab w:val="right" w:pos="9026"/>
      </w:tabs>
      <w:spacing w:after="0" w:line="240" w:lineRule="auto"/>
    </w:pPr>
  </w:style>
  <w:style w:type="character" w:styleId="FooterChar" w:customStyle="1">
    <w:name w:val="Footer Char"/>
    <w:basedOn w:val="DefaultParagraphFont"/>
    <w:link w:val="Footer"/>
    <w:uiPriority w:val="99"/>
    <w:rsid w:val="00BF5A76"/>
  </w:style>
  <w:style w:type="paragraph" w:styleId="ListParagraph">
    <w:name w:val="List Paragraph"/>
    <w:basedOn w:val="Normal"/>
    <w:uiPriority w:val="34"/>
    <w:qFormat/>
    <w:rsid w:val="005A53AA"/>
    <w:pPr>
      <w:ind w:left="720"/>
      <w:contextualSpacing/>
    </w:pPr>
  </w:style>
  <w:style w:type="paragraph" w:styleId="FootnoteText">
    <w:name w:val="footnote text"/>
    <w:basedOn w:val="Normal"/>
    <w:link w:val="FootnoteTextChar"/>
    <w:uiPriority w:val="99"/>
    <w:semiHidden/>
    <w:unhideWhenUsed/>
    <w:rsid w:val="009C0C1A"/>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9C0C1A"/>
    <w:rPr>
      <w:sz w:val="20"/>
      <w:szCs w:val="20"/>
    </w:rPr>
  </w:style>
  <w:style w:type="character" w:styleId="FootnoteReference">
    <w:name w:val="footnote reference"/>
    <w:basedOn w:val="DefaultParagraphFont"/>
    <w:uiPriority w:val="99"/>
    <w:semiHidden/>
    <w:unhideWhenUsed/>
    <w:rsid w:val="009C0C1A"/>
    <w:rPr>
      <w:vertAlign w:val="superscript"/>
    </w:rPr>
  </w:style>
  <w:style w:type="character" w:styleId="CommentReference">
    <w:name w:val="annotation reference"/>
    <w:basedOn w:val="DefaultParagraphFont"/>
    <w:uiPriority w:val="99"/>
    <w:semiHidden/>
    <w:unhideWhenUsed/>
    <w:rsid w:val="00AF0EBF"/>
    <w:rPr>
      <w:sz w:val="16"/>
      <w:szCs w:val="16"/>
    </w:rPr>
  </w:style>
  <w:style w:type="paragraph" w:styleId="CommentText">
    <w:name w:val="annotation text"/>
    <w:basedOn w:val="Normal"/>
    <w:link w:val="CommentTextChar"/>
    <w:uiPriority w:val="99"/>
    <w:unhideWhenUsed/>
    <w:rsid w:val="00AF0EBF"/>
    <w:pPr>
      <w:spacing w:line="240" w:lineRule="auto"/>
    </w:pPr>
    <w:rPr>
      <w:sz w:val="20"/>
      <w:szCs w:val="20"/>
    </w:rPr>
  </w:style>
  <w:style w:type="character" w:styleId="CommentTextChar" w:customStyle="1">
    <w:name w:val="Comment Text Char"/>
    <w:basedOn w:val="DefaultParagraphFont"/>
    <w:link w:val="CommentText"/>
    <w:uiPriority w:val="99"/>
    <w:rsid w:val="00AF0EBF"/>
    <w:rPr>
      <w:sz w:val="20"/>
      <w:szCs w:val="20"/>
    </w:rPr>
  </w:style>
  <w:style w:type="paragraph" w:styleId="CommentSubject">
    <w:name w:val="annotation subject"/>
    <w:basedOn w:val="CommentText"/>
    <w:next w:val="CommentText"/>
    <w:link w:val="CommentSubjectChar"/>
    <w:uiPriority w:val="99"/>
    <w:semiHidden/>
    <w:unhideWhenUsed/>
    <w:rsid w:val="00AF0EBF"/>
    <w:rPr>
      <w:b/>
      <w:bCs/>
    </w:rPr>
  </w:style>
  <w:style w:type="character" w:styleId="CommentSubjectChar" w:customStyle="1">
    <w:name w:val="Comment Subject Char"/>
    <w:basedOn w:val="CommentTextChar"/>
    <w:link w:val="CommentSubject"/>
    <w:uiPriority w:val="99"/>
    <w:semiHidden/>
    <w:rsid w:val="00AF0EBF"/>
    <w:rPr>
      <w:b/>
      <w:bCs/>
      <w:sz w:val="20"/>
      <w:szCs w:val="20"/>
    </w:rPr>
  </w:style>
  <w:style w:type="paragraph" w:styleId="Revision">
    <w:name w:val="Revision"/>
    <w:hidden/>
    <w:uiPriority w:val="99"/>
    <w:semiHidden/>
    <w:rsid w:val="00064F76"/>
    <w:pPr>
      <w:spacing w:after="0" w:line="240" w:lineRule="auto"/>
    </w:pPr>
  </w:style>
  <w:style w:type="character" w:styleId="Hyperlink">
    <w:name w:val="Hyperlink"/>
    <w:basedOn w:val="DefaultParagraphFont"/>
    <w:uiPriority w:val="99"/>
    <w:unhideWhenUsed/>
    <w:rsid w:val="00C827AC"/>
    <w:rPr>
      <w:color w:val="0563C1" w:themeColor="hyperlink"/>
      <w:u w:val="single"/>
    </w:rPr>
  </w:style>
  <w:style w:type="table" w:styleId="TableGrid">
    <w:name w:val="Table Grid"/>
    <w:basedOn w:val="TableNormal"/>
    <w:uiPriority w:val="59"/>
    <w:rsid w:val="00124D95"/>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nresolvedMention">
    <w:name w:val="Unresolved Mention"/>
    <w:basedOn w:val="DefaultParagraphFont"/>
    <w:uiPriority w:val="99"/>
    <w:semiHidden/>
    <w:unhideWhenUsed/>
    <w:rsid w:val="0013299C"/>
    <w:rPr>
      <w:color w:val="605E5C"/>
      <w:shd w:val="clear" w:color="auto" w:fill="E1DFDD"/>
    </w:rPr>
  </w:style>
  <w:style w:type="character" w:styleId="normaltextrun" w:customStyle="1">
    <w:name w:val="normaltextrun"/>
    <w:basedOn w:val="DefaultParagraphFont"/>
    <w:rsid w:val="00C05256"/>
  </w:style>
  <w:style w:type="character" w:styleId="eop" w:customStyle="1">
    <w:name w:val="eop"/>
    <w:basedOn w:val="DefaultParagraphFont"/>
    <w:rsid w:val="00C05256"/>
  </w:style>
  <w:style w:type="paragraph" w:styleId="Caption">
    <w:name w:val="caption"/>
    <w:basedOn w:val="Normal"/>
    <w:next w:val="Normal"/>
    <w:uiPriority w:val="35"/>
    <w:unhideWhenUsed/>
    <w:qFormat/>
    <w:rsid w:val="00ED1375"/>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1.png"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padlet.com/emin_ah/education-forum-2026-discussion-board-8140io58dr97sonq" TargetMode="External"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forms.office.com/e/hMYQSKnCzp"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svg" Id="rId14" /><Relationship Type="http://schemas.openxmlformats.org/officeDocument/2006/relationships/hyperlink" Target="https://forms.office.com/e/YLfkE37P4R" TargetMode="External" Id="Rcf54a5bba9004b9d" /></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2613f53d7641853d86d69db80d7df297">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39f8b29893cd23675547e1feabaf2fc"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A0B95B-2534-4BF2-B122-A492723DAD61}">
  <ds:schemaRefs>
    <ds:schemaRef ds:uri="http://schemas.openxmlformats.org/officeDocument/2006/bibliography"/>
  </ds:schemaRefs>
</ds:datastoreItem>
</file>

<file path=customXml/itemProps2.xml><?xml version="1.0" encoding="utf-8"?>
<ds:datastoreItem xmlns:ds="http://schemas.openxmlformats.org/officeDocument/2006/customXml" ds:itemID="{2A41F69C-8DA2-49D4-8D88-848CFC1642EC}">
  <ds:schemaRefs>
    <ds:schemaRef ds:uri="http://schemas.microsoft.com/office/2006/metadata/properties"/>
    <ds:schemaRef ds:uri="http://schemas.microsoft.com/office/infopath/2007/PartnerControls"/>
    <ds:schemaRef ds:uri="c18444e9-a24b-4cc7-8486-1a2842c2fe14"/>
    <ds:schemaRef ds:uri="b303388e-1185-4bf4-8bad-670ddad2927e"/>
  </ds:schemaRefs>
</ds:datastoreItem>
</file>

<file path=customXml/itemProps3.xml><?xml version="1.0" encoding="utf-8"?>
<ds:datastoreItem xmlns:ds="http://schemas.openxmlformats.org/officeDocument/2006/customXml" ds:itemID="{445E0FAC-94BC-4271-9363-E2184ABD4FE6}">
  <ds:schemaRefs>
    <ds:schemaRef ds:uri="http://schemas.microsoft.com/sharepoint/v3/contenttype/forms"/>
  </ds:schemaRefs>
</ds:datastoreItem>
</file>

<file path=customXml/itemProps4.xml><?xml version="1.0" encoding="utf-8"?>
<ds:datastoreItem xmlns:ds="http://schemas.openxmlformats.org/officeDocument/2006/customXml" ds:itemID="{30515394-ED8C-466F-937B-9FBA458F968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Flynn</dc:creator>
  <cp:keywords/>
  <dc:description/>
  <cp:lastModifiedBy>Anthea MacIntosh-LaRocque - Union Council Chair</cp:lastModifiedBy>
  <cp:revision>302</cp:revision>
  <cp:lastPrinted>2024-11-08T20:58:00Z</cp:lastPrinted>
  <dcterms:created xsi:type="dcterms:W3CDTF">2024-11-25T21:18:00Z</dcterms:created>
  <dcterms:modified xsi:type="dcterms:W3CDTF">2026-02-02T17:23:58Z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