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5A76" w:rsidP="005A53AA" w:rsidRDefault="005A53AA" w14:paraId="4BF08E85" w14:textId="33087296">
      <w:pPr>
        <w:spacing w:after="0"/>
        <w:jc w:val="center"/>
        <w:rPr>
          <w:rFonts w:ascii="Arial" w:hAnsi="Arial" w:cs="Arial"/>
          <w:b/>
          <w:bCs/>
        </w:rPr>
      </w:pPr>
      <w:r>
        <w:rPr>
          <w:rFonts w:ascii="Arial" w:hAnsi="Arial" w:cs="Arial"/>
          <w:b/>
          <w:bCs/>
        </w:rPr>
        <w:t>Imperial College Union</w:t>
      </w:r>
    </w:p>
    <w:p w:rsidR="005A53AA" w:rsidP="005A53AA" w:rsidRDefault="00264136" w14:paraId="511CEC4E" w14:textId="6A68DED8">
      <w:pPr>
        <w:spacing w:after="0"/>
        <w:jc w:val="center"/>
        <w:rPr>
          <w:rFonts w:ascii="Arial" w:hAnsi="Arial" w:cs="Arial"/>
          <w:b/>
          <w:bCs/>
        </w:rPr>
      </w:pPr>
      <w:r>
        <w:rPr>
          <w:rFonts w:ascii="Arial" w:hAnsi="Arial" w:cs="Arial"/>
          <w:b/>
          <w:bCs/>
        </w:rPr>
        <w:t xml:space="preserve">Union Council </w:t>
      </w:r>
      <w:r w:rsidRPr="00B10FB2" w:rsidR="005A53AA">
        <w:rPr>
          <w:rFonts w:ascii="Arial" w:hAnsi="Arial" w:cs="Arial"/>
          <w:b/>
          <w:bCs/>
        </w:rPr>
        <w:t xml:space="preserve">/ </w:t>
      </w:r>
      <w:r w:rsidR="00D1091D">
        <w:rPr>
          <w:rFonts w:ascii="Arial" w:hAnsi="Arial" w:cs="Arial"/>
          <w:b/>
          <w:bCs/>
        </w:rPr>
        <w:t>9</w:t>
      </w:r>
      <w:r w:rsidR="00306A85">
        <w:rPr>
          <w:rFonts w:ascii="Arial" w:hAnsi="Arial" w:cs="Arial"/>
          <w:b/>
          <w:bCs/>
        </w:rPr>
        <w:t xml:space="preserve"> </w:t>
      </w:r>
      <w:r>
        <w:rPr>
          <w:rFonts w:ascii="Arial" w:hAnsi="Arial" w:cs="Arial"/>
          <w:b/>
          <w:bCs/>
        </w:rPr>
        <w:t>Dec</w:t>
      </w:r>
      <w:r w:rsidR="00306A85">
        <w:rPr>
          <w:rFonts w:ascii="Arial" w:hAnsi="Arial" w:cs="Arial"/>
          <w:b/>
          <w:bCs/>
        </w:rPr>
        <w:t>ember 2025</w:t>
      </w:r>
    </w:p>
    <w:p w:rsidR="00425925" w:rsidP="005A53AA" w:rsidRDefault="00264136" w14:paraId="61B47B4E" w14:textId="60F456C0">
      <w:pPr>
        <w:spacing w:after="0"/>
        <w:jc w:val="center"/>
        <w:rPr>
          <w:rFonts w:ascii="Arial" w:hAnsi="Arial" w:cs="Arial"/>
          <w:b w:val="1"/>
          <w:bCs w:val="1"/>
        </w:rPr>
      </w:pPr>
      <w:r w:rsidRPr="3FD67F97" w:rsidR="00264136">
        <w:rPr>
          <w:rFonts w:ascii="Arial" w:hAnsi="Arial" w:cs="Arial"/>
          <w:b w:val="1"/>
          <w:bCs w:val="1"/>
        </w:rPr>
        <w:t xml:space="preserve">Granting DSAC </w:t>
      </w:r>
      <w:r w:rsidRPr="3FD67F97" w:rsidR="0CE5DEF6">
        <w:rPr>
          <w:rFonts w:ascii="Arial" w:hAnsi="Arial" w:cs="Arial"/>
          <w:b w:val="1"/>
          <w:bCs w:val="1"/>
        </w:rPr>
        <w:t xml:space="preserve">Nominee </w:t>
      </w:r>
      <w:r w:rsidRPr="3FD67F97" w:rsidR="00264136">
        <w:rPr>
          <w:rFonts w:ascii="Arial" w:hAnsi="Arial" w:cs="Arial"/>
          <w:b w:val="1"/>
          <w:bCs w:val="1"/>
        </w:rPr>
        <w:t xml:space="preserve">Voting Rights </w:t>
      </w:r>
    </w:p>
    <w:p w:rsidR="005A53AA" w:rsidP="005A53AA" w:rsidRDefault="005A53AA" w14:paraId="3324E640" w14:textId="726E9EE9">
      <w:pPr>
        <w:spacing w:after="0"/>
        <w:rPr>
          <w:rFonts w:ascii="Arial" w:hAnsi="Arial" w:cs="Arial"/>
        </w:rPr>
      </w:pPr>
    </w:p>
    <w:p w:rsidR="00D1091D" w:rsidP="00D1091D" w:rsidRDefault="00D1091D" w14:paraId="6C060591" w14:textId="77777777">
      <w:pPr>
        <w:spacing w:after="0"/>
        <w:rPr>
          <w:rFonts w:ascii="Arial" w:hAnsi="Arial" w:cs="Arial"/>
        </w:rPr>
      </w:pPr>
      <w:r w:rsidRPr="1B695052">
        <w:rPr>
          <w:rFonts w:ascii="Arial" w:hAnsi="Arial" w:cs="Arial"/>
        </w:rPr>
        <w:t>Author:</w:t>
      </w:r>
      <w:r>
        <w:rPr>
          <w:rFonts w:ascii="Arial" w:hAnsi="Arial" w:cs="Arial"/>
        </w:rPr>
        <w:tab/>
      </w:r>
      <w:r>
        <w:tab/>
      </w:r>
      <w:r>
        <w:rPr>
          <w:rFonts w:ascii="Arial" w:hAnsi="Arial" w:cs="Arial"/>
        </w:rPr>
        <w:t>Nico Henry – Union President</w:t>
      </w:r>
    </w:p>
    <w:p w:rsidR="00D1091D" w:rsidP="00D1091D" w:rsidRDefault="00D1091D" w14:paraId="3E107241" w14:textId="77777777">
      <w:pPr>
        <w:spacing w:after="0"/>
        <w:rPr>
          <w:rFonts w:ascii="Arial" w:hAnsi="Arial" w:cs="Arial"/>
        </w:rPr>
      </w:pPr>
    </w:p>
    <w:p w:rsidR="00D1091D" w:rsidP="00D1091D" w:rsidRDefault="00D1091D" w14:paraId="17FBF4B8" w14:textId="77777777">
      <w:pPr>
        <w:spacing w:after="0"/>
        <w:rPr>
          <w:rFonts w:ascii="Arial" w:hAnsi="Arial" w:cs="Arial"/>
        </w:rPr>
      </w:pPr>
      <w:r w:rsidRPr="1B695052">
        <w:rPr>
          <w:rFonts w:ascii="Arial" w:hAnsi="Arial" w:cs="Arial"/>
        </w:rPr>
        <w:t>Seconders:</w:t>
      </w:r>
      <w:r>
        <w:rPr>
          <w:rFonts w:ascii="Arial" w:hAnsi="Arial" w:cs="Arial"/>
        </w:rPr>
        <w:tab/>
      </w:r>
      <w:r>
        <w:rPr>
          <w:rFonts w:ascii="Arial" w:hAnsi="Arial" w:cs="Arial"/>
        </w:rPr>
        <w:t>Anisa Price – President, Royal School of Mines Union</w:t>
      </w:r>
    </w:p>
    <w:p w:rsidR="00D1091D" w:rsidP="00D1091D" w:rsidRDefault="00D1091D" w14:paraId="37E7E6CC" w14:textId="77777777">
      <w:pPr>
        <w:spacing w:after="0"/>
        <w:rPr>
          <w:rFonts w:ascii="Arial" w:hAnsi="Arial" w:cs="Arial"/>
        </w:rPr>
      </w:pPr>
      <w:r>
        <w:rPr>
          <w:rFonts w:ascii="Arial" w:hAnsi="Arial" w:cs="Arial"/>
        </w:rPr>
        <w:tab/>
      </w:r>
      <w:r>
        <w:rPr>
          <w:rFonts w:ascii="Arial" w:hAnsi="Arial" w:cs="Arial"/>
        </w:rPr>
        <w:tab/>
      </w:r>
      <w:r>
        <w:rPr>
          <w:rFonts w:ascii="Arial" w:hAnsi="Arial" w:cs="Arial"/>
        </w:rPr>
        <w:t>Daniel Zhuo – President, City and Guilds College Union</w:t>
      </w:r>
    </w:p>
    <w:p w:rsidR="00D1091D" w:rsidP="00D1091D" w:rsidRDefault="00D1091D" w14:paraId="568E038A" w14:textId="77777777">
      <w:pPr>
        <w:spacing w:after="0"/>
        <w:rPr>
          <w:rFonts w:ascii="Arial" w:hAnsi="Arial" w:cs="Arial"/>
        </w:rPr>
      </w:pPr>
      <w:r>
        <w:rPr>
          <w:rFonts w:ascii="Arial" w:hAnsi="Arial" w:cs="Arial"/>
        </w:rPr>
        <w:tab/>
      </w:r>
      <w:r>
        <w:rPr>
          <w:rFonts w:ascii="Arial" w:hAnsi="Arial" w:cs="Arial"/>
        </w:rPr>
        <w:tab/>
      </w:r>
      <w:r>
        <w:rPr>
          <w:rFonts w:ascii="Arial" w:hAnsi="Arial" w:cs="Arial"/>
        </w:rPr>
        <w:t>Jack Swires – President, Royal College of Science Union</w:t>
      </w:r>
    </w:p>
    <w:p w:rsidR="00D1091D" w:rsidP="00D1091D" w:rsidRDefault="00D1091D" w14:paraId="212AA066" w14:textId="77777777">
      <w:pPr>
        <w:spacing w:after="0"/>
        <w:rPr>
          <w:rFonts w:ascii="Arial" w:hAnsi="Arial" w:cs="Arial"/>
        </w:rPr>
      </w:pPr>
      <w:r>
        <w:rPr>
          <w:rFonts w:ascii="Arial" w:hAnsi="Arial" w:cs="Arial"/>
        </w:rPr>
        <w:tab/>
      </w:r>
      <w:r>
        <w:rPr>
          <w:rFonts w:ascii="Arial" w:hAnsi="Arial" w:cs="Arial"/>
        </w:rPr>
        <w:tab/>
      </w:r>
      <w:r>
        <w:rPr>
          <w:rFonts w:ascii="Arial" w:hAnsi="Arial" w:cs="Arial"/>
        </w:rPr>
        <w:t>Sarah Azam – President, Imperial College School of Medicine Students’ Union</w:t>
      </w:r>
    </w:p>
    <w:p w:rsidR="00D1091D" w:rsidP="00D1091D" w:rsidRDefault="00D1091D" w14:paraId="7B5825AB" w14:textId="77777777">
      <w:pPr>
        <w:spacing w:after="0"/>
        <w:rPr>
          <w:rFonts w:ascii="Arial" w:hAnsi="Arial" w:cs="Arial"/>
        </w:rPr>
      </w:pPr>
    </w:p>
    <w:p w:rsidR="00D1091D" w:rsidP="00D1091D" w:rsidRDefault="00D1091D" w14:paraId="7FAA0F4C" w14:textId="77777777">
      <w:pPr>
        <w:spacing w:after="0"/>
        <w:rPr>
          <w:rFonts w:ascii="Arial" w:hAnsi="Arial" w:cs="Arial"/>
        </w:rPr>
      </w:pPr>
      <w:r w:rsidRPr="1B695052">
        <w:rPr>
          <w:rFonts w:ascii="Arial" w:hAnsi="Arial" w:cs="Arial"/>
        </w:rPr>
        <w:t>Decision:</w:t>
      </w:r>
      <w:r>
        <w:tab/>
      </w:r>
      <w:r w:rsidRPr="1B695052">
        <w:rPr>
          <w:rFonts w:ascii="Arial" w:hAnsi="Arial" w:cs="Arial"/>
        </w:rPr>
        <w:t>To approve</w:t>
      </w:r>
    </w:p>
    <w:p w:rsidR="0072055F" w:rsidP="005A53AA" w:rsidRDefault="0072055F" w14:paraId="6D7DEB07" w14:textId="77777777">
      <w:pPr>
        <w:spacing w:after="0"/>
        <w:rPr>
          <w:rFonts w:ascii="Arial" w:hAnsi="Arial" w:cs="Arial"/>
        </w:rPr>
      </w:pPr>
    </w:p>
    <w:p w:rsidR="005A53AA" w:rsidP="005A53AA" w:rsidRDefault="005A53AA" w14:paraId="275F33BB" w14:textId="0A504343">
      <w:pPr>
        <w:spacing w:after="0"/>
        <w:rPr>
          <w:rFonts w:ascii="Arial" w:hAnsi="Arial" w:cs="Arial"/>
        </w:rPr>
      </w:pPr>
    </w:p>
    <w:p w:rsidRPr="00825E4E" w:rsidR="005A53AA" w:rsidP="00825E4E" w:rsidRDefault="00425925" w14:paraId="443108E7" w14:textId="6FF82D7F">
      <w:pPr>
        <w:spacing w:after="0"/>
        <w:rPr>
          <w:rFonts w:ascii="Arial" w:hAnsi="Arial" w:cs="Arial"/>
          <w:b/>
          <w:bCs/>
        </w:rPr>
      </w:pPr>
      <w:r w:rsidRPr="00825E4E">
        <w:rPr>
          <w:rFonts w:ascii="Arial" w:hAnsi="Arial" w:cs="Arial"/>
          <w:b/>
          <w:bCs/>
        </w:rPr>
        <w:t>Union Notes</w:t>
      </w:r>
    </w:p>
    <w:p w:rsidR="00CA41FC" w:rsidP="00743626" w:rsidRDefault="00264136" w14:paraId="3B67127E" w14:textId="16DC0A90">
      <w:pPr>
        <w:pStyle w:val="ListParagraph"/>
        <w:numPr>
          <w:ilvl w:val="0"/>
          <w:numId w:val="4"/>
        </w:numPr>
        <w:spacing w:after="0"/>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Constituent Unions (CUs) are long-established student bodies within Imperial College Union that represent different faculties</w:t>
      </w:r>
      <w:r w:rsidR="19A04C10">
        <w:rPr>
          <w:rFonts w:ascii="Arial" w:hAnsi="Arial" w:cs="Arial"/>
          <w:color w:val="000000"/>
          <w:sz w:val="21"/>
          <w:szCs w:val="21"/>
          <w:shd w:val="clear" w:color="auto" w:fill="FFFFFF"/>
        </w:rPr>
        <w:t xml:space="preserve"> or campuses</w:t>
      </w:r>
      <w:r>
        <w:rPr>
          <w:rFonts w:ascii="Arial" w:hAnsi="Arial" w:cs="Arial"/>
          <w:color w:val="000000"/>
          <w:sz w:val="21"/>
          <w:szCs w:val="21"/>
          <w:shd w:val="clear" w:color="auto" w:fill="FFFFFF"/>
        </w:rPr>
        <w:t xml:space="preserve">. </w:t>
      </w:r>
    </w:p>
    <w:p w:rsidRPr="00CA41FC" w:rsidR="00743626" w:rsidP="00743626" w:rsidRDefault="00743626" w14:paraId="5D2D6BFC" w14:textId="554AB17F">
      <w:pPr>
        <w:pStyle w:val="ListParagraph"/>
        <w:numPr>
          <w:ilvl w:val="0"/>
          <w:numId w:val="4"/>
        </w:numPr>
        <w:spacing w:after="0"/>
        <w:jc w:val="both"/>
        <w:rPr>
          <w:rFonts w:ascii="Arial" w:hAnsi="Arial" w:cs="Arial"/>
          <w:color w:val="000000"/>
          <w:sz w:val="21"/>
          <w:szCs w:val="21"/>
          <w:shd w:val="clear" w:color="auto" w:fill="FFFFFF"/>
        </w:rPr>
      </w:pPr>
      <w:r w:rsidRPr="00CA41FC">
        <w:rPr>
          <w:rFonts w:ascii="Arial" w:hAnsi="Arial" w:cs="Arial"/>
          <w:color w:val="000000"/>
          <w:sz w:val="21"/>
          <w:szCs w:val="21"/>
          <w:shd w:val="clear" w:color="auto" w:fill="FFFFFF"/>
        </w:rPr>
        <w:t xml:space="preserve">The original </w:t>
      </w:r>
      <w:r w:rsidR="0025303E">
        <w:rPr>
          <w:rFonts w:ascii="Arial" w:hAnsi="Arial" w:cs="Arial"/>
          <w:color w:val="000000"/>
          <w:sz w:val="21"/>
          <w:szCs w:val="21"/>
          <w:shd w:val="clear" w:color="auto" w:fill="FFFFFF"/>
        </w:rPr>
        <w:t>CUs</w:t>
      </w:r>
      <w:r w:rsidRPr="00CA41FC">
        <w:rPr>
          <w:rFonts w:ascii="Arial" w:hAnsi="Arial" w:cs="Arial"/>
          <w:color w:val="000000"/>
          <w:sz w:val="21"/>
          <w:szCs w:val="21"/>
          <w:shd w:val="clear" w:color="auto" w:fill="FFFFFF"/>
        </w:rPr>
        <w:t xml:space="preserve"> were </w:t>
      </w:r>
      <w:r w:rsidRPr="00CA41FC">
        <w:rPr>
          <w:rFonts w:ascii="Arial" w:hAnsi="Arial" w:cs="Arial"/>
          <w:color w:val="000000"/>
          <w:sz w:val="21"/>
          <w:szCs w:val="21"/>
        </w:rPr>
        <w:t>Royal College of Science Union (RCSU), City and Guilds College Union (CGCU), and Royal School of Mines Union (RSMU), which were founded from Imperial’s historical colleges. The Imperial College School of Medicine Students’ Union was later established to represent medical students.</w:t>
      </w:r>
    </w:p>
    <w:p w:rsidR="00743626" w:rsidP="00825E4E" w:rsidRDefault="00743626" w14:paraId="00EB5CBA" w14:textId="0E0198C7">
      <w:pPr>
        <w:pStyle w:val="ListParagraph"/>
        <w:numPr>
          <w:ilvl w:val="0"/>
          <w:numId w:val="4"/>
        </w:numPr>
        <w:spacing w:after="0"/>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Each C</w:t>
      </w:r>
      <w:r w:rsidR="00CA41FC">
        <w:rPr>
          <w:rFonts w:ascii="Arial" w:hAnsi="Arial" w:cs="Arial"/>
          <w:color w:val="000000"/>
          <w:sz w:val="21"/>
          <w:szCs w:val="21"/>
          <w:shd w:val="clear" w:color="auto" w:fill="FFFFFF"/>
        </w:rPr>
        <w:t>U</w:t>
      </w:r>
      <w:r>
        <w:rPr>
          <w:rFonts w:ascii="Arial" w:hAnsi="Arial" w:cs="Arial"/>
          <w:color w:val="000000"/>
          <w:sz w:val="21"/>
          <w:szCs w:val="21"/>
          <w:shd w:val="clear" w:color="auto" w:fill="FFFFFF"/>
        </w:rPr>
        <w:t xml:space="preserve"> has a President who sits on Union Council as a voting member, alongside</w:t>
      </w:r>
      <w:r w:rsidR="496E2B44">
        <w:rPr>
          <w:rFonts w:ascii="Arial" w:hAnsi="Arial" w:cs="Arial"/>
          <w:color w:val="000000"/>
          <w:sz w:val="21"/>
          <w:szCs w:val="21"/>
          <w:shd w:val="clear" w:color="auto" w:fill="FFFFFF"/>
        </w:rPr>
        <w:t xml:space="preserve"> CU</w:t>
      </w:r>
      <w:r w:rsidR="0028605D">
        <w:rPr>
          <w:rFonts w:ascii="Arial" w:hAnsi="Arial" w:cs="Arial"/>
          <w:color w:val="000000"/>
          <w:sz w:val="21"/>
          <w:szCs w:val="21"/>
          <w:shd w:val="clear" w:color="auto" w:fill="FFFFFF"/>
        </w:rPr>
        <w:t xml:space="preserve"> a</w:t>
      </w:r>
      <w:r w:rsidR="0D77C230">
        <w:rPr>
          <w:rFonts w:ascii="Arial" w:hAnsi="Arial" w:cs="Arial"/>
          <w:color w:val="000000"/>
          <w:sz w:val="21"/>
          <w:szCs w:val="21"/>
          <w:shd w:val="clear" w:color="auto" w:fill="FFFFFF"/>
        </w:rPr>
        <w:t>cademic and wellbeing</w:t>
      </w:r>
      <w:r w:rsidR="0025303E">
        <w:rPr>
          <w:rFonts w:ascii="Arial" w:hAnsi="Arial" w:cs="Arial"/>
          <w:color w:val="000000"/>
          <w:sz w:val="21"/>
          <w:szCs w:val="21"/>
          <w:shd w:val="clear" w:color="auto" w:fill="FFFFFF"/>
        </w:rPr>
        <w:t xml:space="preserve"> </w:t>
      </w:r>
      <w:r w:rsidR="70BB127C">
        <w:rPr>
          <w:rFonts w:ascii="Arial" w:hAnsi="Arial" w:cs="Arial"/>
          <w:color w:val="000000"/>
          <w:sz w:val="21"/>
          <w:szCs w:val="21"/>
          <w:shd w:val="clear" w:color="auto" w:fill="FFFFFF"/>
        </w:rPr>
        <w:t xml:space="preserve">officers, as well as </w:t>
      </w:r>
      <w:r w:rsidR="0025303E">
        <w:rPr>
          <w:rFonts w:ascii="Arial" w:hAnsi="Arial" w:cs="Arial"/>
          <w:color w:val="000000"/>
          <w:sz w:val="21"/>
          <w:szCs w:val="21"/>
          <w:shd w:val="clear" w:color="auto" w:fill="FFFFFF"/>
        </w:rPr>
        <w:t>faculty</w:t>
      </w:r>
      <w:r>
        <w:rPr>
          <w:rFonts w:ascii="Arial" w:hAnsi="Arial" w:cs="Arial"/>
          <w:color w:val="000000"/>
          <w:sz w:val="21"/>
          <w:szCs w:val="21"/>
          <w:shd w:val="clear" w:color="auto" w:fill="FFFFFF"/>
        </w:rPr>
        <w:t xml:space="preserve"> undergraduate and</w:t>
      </w:r>
      <w:r w:rsidR="0028605D">
        <w:rPr>
          <w:rFonts w:ascii="Arial" w:hAnsi="Arial" w:cs="Arial"/>
          <w:color w:val="000000"/>
          <w:sz w:val="21"/>
          <w:szCs w:val="21"/>
          <w:shd w:val="clear" w:color="auto" w:fill="FFFFFF"/>
        </w:rPr>
        <w:t xml:space="preserve"> </w:t>
      </w:r>
      <w:r>
        <w:rPr>
          <w:rFonts w:ascii="Arial" w:hAnsi="Arial" w:cs="Arial"/>
          <w:color w:val="000000"/>
          <w:sz w:val="21"/>
          <w:szCs w:val="21"/>
          <w:shd w:val="clear" w:color="auto" w:fill="FFFFFF"/>
        </w:rPr>
        <w:t>postgraduate representative</w:t>
      </w:r>
      <w:r w:rsidR="12C9C5B9">
        <w:rPr>
          <w:rFonts w:ascii="Arial" w:hAnsi="Arial" w:cs="Arial"/>
          <w:color w:val="000000"/>
          <w:sz w:val="21"/>
          <w:szCs w:val="21"/>
          <w:shd w:val="clear" w:color="auto" w:fill="FFFFFF"/>
        </w:rPr>
        <w:t>s</w:t>
      </w:r>
      <w:r w:rsidR="0619F048">
        <w:rPr>
          <w:rFonts w:ascii="Arial" w:hAnsi="Arial" w:cs="Arial"/>
          <w:color w:val="000000"/>
          <w:sz w:val="21"/>
          <w:szCs w:val="21"/>
          <w:shd w:val="clear" w:color="auto" w:fill="FFFFFF"/>
        </w:rPr>
        <w:t xml:space="preserve"> to </w:t>
      </w:r>
      <w:r w:rsidR="00D1091D">
        <w:rPr>
          <w:rFonts w:ascii="Arial" w:hAnsi="Arial" w:cs="Arial"/>
          <w:color w:val="000000"/>
          <w:sz w:val="21"/>
          <w:szCs w:val="21"/>
          <w:shd w:val="clear" w:color="auto" w:fill="FFFFFF"/>
        </w:rPr>
        <w:t>C</w:t>
      </w:r>
      <w:r w:rsidR="0619F048">
        <w:rPr>
          <w:rFonts w:ascii="Arial" w:hAnsi="Arial" w:cs="Arial"/>
          <w:color w:val="000000"/>
          <w:sz w:val="21"/>
          <w:szCs w:val="21"/>
          <w:shd w:val="clear" w:color="auto" w:fill="FFFFFF"/>
        </w:rPr>
        <w:t>ouncil</w:t>
      </w:r>
      <w:r>
        <w:rPr>
          <w:rFonts w:ascii="Arial" w:hAnsi="Arial" w:cs="Arial"/>
          <w:color w:val="000000"/>
          <w:sz w:val="21"/>
          <w:szCs w:val="21"/>
          <w:shd w:val="clear" w:color="auto" w:fill="FFFFFF"/>
        </w:rPr>
        <w:t>.</w:t>
      </w:r>
    </w:p>
    <w:p w:rsidR="00743626" w:rsidP="00825E4E" w:rsidRDefault="00743626" w14:paraId="67112A09" w14:textId="10057F31">
      <w:pPr>
        <w:pStyle w:val="ListParagraph"/>
        <w:numPr>
          <w:ilvl w:val="0"/>
          <w:numId w:val="4"/>
        </w:numPr>
        <w:spacing w:after="0"/>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 xml:space="preserve">The Business School joined Imperial later and didn’t have a </w:t>
      </w:r>
      <w:r w:rsidR="00CA41FC">
        <w:rPr>
          <w:rFonts w:ascii="Arial" w:hAnsi="Arial" w:cs="Arial"/>
          <w:color w:val="000000"/>
          <w:sz w:val="21"/>
          <w:szCs w:val="21"/>
          <w:shd w:val="clear" w:color="auto" w:fill="FFFFFF"/>
        </w:rPr>
        <w:t>CU.</w:t>
      </w:r>
    </w:p>
    <w:p w:rsidR="00743626" w:rsidP="00825E4E" w:rsidRDefault="00743626" w14:paraId="263C5C64" w14:textId="003DBBD3">
      <w:pPr>
        <w:pStyle w:val="ListParagraph"/>
        <w:numPr>
          <w:ilvl w:val="0"/>
          <w:numId w:val="4"/>
        </w:numPr>
        <w:spacing w:after="0"/>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Business School students are currently represented at Union Council only by their undergraduate and postgraduate representatives</w:t>
      </w:r>
      <w:r w:rsidR="20B9C4F4">
        <w:rPr>
          <w:rFonts w:ascii="Arial" w:hAnsi="Arial" w:cs="Arial"/>
          <w:color w:val="000000"/>
          <w:sz w:val="21"/>
          <w:szCs w:val="21"/>
          <w:shd w:val="clear" w:color="auto" w:fill="FFFFFF"/>
        </w:rPr>
        <w:t xml:space="preserve"> to council, and postgraduate taught and research Academic and Welfare O</w:t>
      </w:r>
      <w:r w:rsidR="2FB8E16F">
        <w:rPr>
          <w:rFonts w:ascii="Arial" w:hAnsi="Arial" w:cs="Arial"/>
          <w:color w:val="000000"/>
          <w:sz w:val="21"/>
          <w:szCs w:val="21"/>
          <w:shd w:val="clear" w:color="auto" w:fill="FFFFFF"/>
        </w:rPr>
        <w:t>fficers</w:t>
      </w:r>
    </w:p>
    <w:p w:rsidR="00743626" w:rsidP="00F7155F" w:rsidRDefault="00743626" w14:paraId="1802B17F" w14:textId="22D41EA8">
      <w:pPr>
        <w:numPr>
          <w:ilvl w:val="0"/>
          <w:numId w:val="4"/>
        </w:numPr>
        <w:spacing w:after="0"/>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The Dean’s Student Advisory Council (DSAC) is the primary representative structure within the Business School, consisting of elected course representatives from each program.</w:t>
      </w:r>
    </w:p>
    <w:p w:rsidR="00743626" w:rsidP="00825E4E" w:rsidRDefault="00743626" w14:paraId="4C68DC22" w14:textId="2C735026">
      <w:pPr>
        <w:pStyle w:val="ListParagraph"/>
        <w:numPr>
          <w:ilvl w:val="0"/>
          <w:numId w:val="4"/>
        </w:numPr>
        <w:spacing w:after="0"/>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 xml:space="preserve">The DSAC President and Deputy are selected through an interview process conducted by staff, chosen from </w:t>
      </w:r>
      <w:r w:rsidR="41BAAFCD">
        <w:rPr>
          <w:rFonts w:ascii="Arial" w:hAnsi="Arial" w:cs="Arial"/>
          <w:color w:val="000000"/>
          <w:sz w:val="21"/>
          <w:szCs w:val="21"/>
          <w:shd w:val="clear" w:color="auto" w:fill="FFFFFF"/>
        </w:rPr>
        <w:t xml:space="preserve">the pool of </w:t>
      </w:r>
      <w:r>
        <w:rPr>
          <w:rFonts w:ascii="Arial" w:hAnsi="Arial" w:cs="Arial"/>
          <w:color w:val="000000"/>
          <w:sz w:val="21"/>
          <w:szCs w:val="21"/>
          <w:shd w:val="clear" w:color="auto" w:fill="FFFFFF"/>
        </w:rPr>
        <w:t>elected student representatives who put themselves forward for the</w:t>
      </w:r>
      <w:r w:rsidRPr="7C69E6AA" w:rsidR="234CBCE6">
        <w:rPr>
          <w:rFonts w:ascii="Arial" w:hAnsi="Arial" w:cs="Arial"/>
          <w:color w:val="000000" w:themeColor="text1"/>
          <w:sz w:val="21"/>
          <w:szCs w:val="21"/>
        </w:rPr>
        <w:t xml:space="preserve"> </w:t>
      </w:r>
      <w:r>
        <w:rPr>
          <w:rFonts w:ascii="Arial" w:hAnsi="Arial" w:cs="Arial"/>
          <w:color w:val="000000"/>
          <w:sz w:val="21"/>
          <w:szCs w:val="21"/>
          <w:shd w:val="clear" w:color="auto" w:fill="FFFFFF"/>
        </w:rPr>
        <w:t>role</w:t>
      </w:r>
      <w:r w:rsidR="009339BD">
        <w:rPr>
          <w:rFonts w:ascii="Arial" w:hAnsi="Arial" w:cs="Arial"/>
          <w:color w:val="000000"/>
          <w:sz w:val="21"/>
          <w:szCs w:val="21"/>
          <w:shd w:val="clear" w:color="auto" w:fill="FFFFFF"/>
        </w:rPr>
        <w:t>s</w:t>
      </w:r>
      <w:r>
        <w:rPr>
          <w:rFonts w:ascii="Arial" w:hAnsi="Arial" w:cs="Arial"/>
          <w:color w:val="000000"/>
          <w:sz w:val="21"/>
          <w:szCs w:val="21"/>
          <w:shd w:val="clear" w:color="auto" w:fill="FFFFFF"/>
        </w:rPr>
        <w:t>.</w:t>
      </w:r>
    </w:p>
    <w:p w:rsidR="003E1212" w:rsidP="00743626" w:rsidRDefault="00743626" w14:paraId="1821A02C" w14:textId="60B6CB87">
      <w:pPr>
        <w:pStyle w:val="ListParagraph"/>
        <w:numPr>
          <w:ilvl w:val="0"/>
          <w:numId w:val="4"/>
        </w:numPr>
        <w:spacing w:after="0"/>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 xml:space="preserve">The DSAC President liaises with all </w:t>
      </w:r>
      <w:r w:rsidR="0086A8DD">
        <w:rPr>
          <w:rFonts w:ascii="Arial" w:hAnsi="Arial" w:cs="Arial"/>
          <w:color w:val="000000"/>
          <w:sz w:val="21"/>
          <w:szCs w:val="21"/>
          <w:shd w:val="clear" w:color="auto" w:fill="FFFFFF"/>
        </w:rPr>
        <w:t xml:space="preserve">course </w:t>
      </w:r>
      <w:r>
        <w:rPr>
          <w:rFonts w:ascii="Arial" w:hAnsi="Arial" w:cs="Arial"/>
          <w:color w:val="000000"/>
          <w:sz w:val="21"/>
          <w:szCs w:val="21"/>
          <w:shd w:val="clear" w:color="auto" w:fill="FFFFFF"/>
        </w:rPr>
        <w:t>representatives</w:t>
      </w:r>
      <w:r w:rsidR="3C94D00E">
        <w:rPr>
          <w:rFonts w:ascii="Arial" w:hAnsi="Arial" w:cs="Arial"/>
          <w:color w:val="000000"/>
          <w:sz w:val="21"/>
          <w:szCs w:val="21"/>
          <w:shd w:val="clear" w:color="auto" w:fill="FFFFFF"/>
        </w:rPr>
        <w:t>, and undergraduate departmental representatives</w:t>
      </w:r>
      <w:r>
        <w:rPr>
          <w:rFonts w:ascii="Arial" w:hAnsi="Arial" w:cs="Arial"/>
          <w:color w:val="000000"/>
          <w:sz w:val="21"/>
          <w:szCs w:val="21"/>
          <w:shd w:val="clear" w:color="auto" w:fill="FFFFFF"/>
        </w:rPr>
        <w:t xml:space="preserve"> and coordinates student feedback across the Business School.</w:t>
      </w:r>
      <w:r w:rsidR="10137E55">
        <w:rPr>
          <w:rFonts w:ascii="Arial" w:hAnsi="Arial" w:cs="Arial"/>
          <w:color w:val="000000"/>
          <w:sz w:val="21"/>
          <w:szCs w:val="21"/>
          <w:shd w:val="clear" w:color="auto" w:fill="FFFFFF"/>
        </w:rPr>
        <w:t xml:space="preserve"> They are viewed as the highest level of student representative at the Business School.</w:t>
      </w:r>
    </w:p>
    <w:p w:rsidR="00B441A2" w:rsidP="00743626" w:rsidRDefault="00B441A2" w14:paraId="6AF14E32" w14:textId="2FFF11E0">
      <w:pPr>
        <w:pStyle w:val="ListParagraph"/>
        <w:numPr>
          <w:ilvl w:val="0"/>
          <w:numId w:val="4"/>
        </w:numPr>
        <w:spacing w:after="0"/>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 xml:space="preserve">In the 2025/26 academic year the </w:t>
      </w:r>
      <w:r w:rsidR="13E93CF5">
        <w:rPr>
          <w:rFonts w:ascii="Arial" w:hAnsi="Arial" w:cs="Arial"/>
          <w:color w:val="000000"/>
          <w:sz w:val="21"/>
          <w:szCs w:val="21"/>
          <w:shd w:val="clear" w:color="auto" w:fill="FFFFFF"/>
        </w:rPr>
        <w:t xml:space="preserve">course representative </w:t>
      </w:r>
      <w:r>
        <w:rPr>
          <w:rFonts w:ascii="Arial" w:hAnsi="Arial" w:cs="Arial"/>
          <w:color w:val="000000"/>
          <w:sz w:val="21"/>
          <w:szCs w:val="21"/>
          <w:shd w:val="clear" w:color="auto" w:fill="FFFFFF"/>
        </w:rPr>
        <w:t xml:space="preserve">elections had an average turnout of </w:t>
      </w:r>
      <w:r w:rsidR="2F16575E">
        <w:rPr>
          <w:rFonts w:ascii="Arial" w:hAnsi="Arial" w:cs="Arial"/>
          <w:color w:val="000000"/>
          <w:sz w:val="21"/>
          <w:szCs w:val="21"/>
          <w:shd w:val="clear" w:color="auto" w:fill="FFFFFF"/>
        </w:rPr>
        <w:t>68</w:t>
      </w:r>
      <w:r>
        <w:rPr>
          <w:rFonts w:ascii="Arial" w:hAnsi="Arial" w:cs="Arial"/>
          <w:color w:val="000000"/>
          <w:sz w:val="21"/>
          <w:szCs w:val="21"/>
          <w:shd w:val="clear" w:color="auto" w:fill="FFFFFF"/>
        </w:rPr>
        <w:t>%</w:t>
      </w:r>
    </w:p>
    <w:p w:rsidRPr="00743626" w:rsidR="00743626" w:rsidP="00743626" w:rsidRDefault="00743626" w14:paraId="6961C2CA" w14:textId="77777777">
      <w:pPr>
        <w:pStyle w:val="ListParagraph"/>
        <w:spacing w:after="0"/>
        <w:jc w:val="both"/>
        <w:rPr>
          <w:rFonts w:ascii="Arial" w:hAnsi="Arial" w:cs="Arial"/>
          <w:color w:val="000000"/>
          <w:sz w:val="21"/>
          <w:szCs w:val="21"/>
          <w:shd w:val="clear" w:color="auto" w:fill="FFFFFF"/>
        </w:rPr>
      </w:pPr>
    </w:p>
    <w:p w:rsidRPr="003E1212" w:rsidR="00743626" w:rsidP="00C14C27" w:rsidRDefault="00C14C27" w14:paraId="092F678E" w14:textId="39D271E8">
      <w:pPr>
        <w:spacing w:after="0"/>
        <w:jc w:val="both"/>
        <w:rPr>
          <w:rFonts w:ascii="Arial" w:hAnsi="Arial" w:cs="Arial"/>
          <w:b/>
          <w:bCs/>
          <w:color w:val="000000"/>
          <w:shd w:val="clear" w:color="auto" w:fill="FFFFFF"/>
        </w:rPr>
      </w:pPr>
      <w:r w:rsidRPr="003E1212">
        <w:rPr>
          <w:rFonts w:ascii="Arial" w:hAnsi="Arial" w:cs="Arial"/>
          <w:b/>
          <w:bCs/>
          <w:color w:val="000000"/>
          <w:shd w:val="clear" w:color="auto" w:fill="FFFFFF"/>
        </w:rPr>
        <w:t>Union Believes</w:t>
      </w:r>
    </w:p>
    <w:p w:rsidR="00306A85" w:rsidP="003E1212" w:rsidRDefault="00743626" w14:paraId="2508645F" w14:textId="3C5A7D91">
      <w:pPr>
        <w:pStyle w:val="ListParagraph"/>
        <w:numPr>
          <w:ilvl w:val="0"/>
          <w:numId w:val="5"/>
        </w:numPr>
        <w:spacing w:after="0"/>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 xml:space="preserve">Representation within Union Council should be </w:t>
      </w:r>
      <w:r w:rsidR="00B441A2">
        <w:rPr>
          <w:rFonts w:ascii="Arial" w:hAnsi="Arial" w:cs="Arial"/>
          <w:color w:val="000000"/>
          <w:sz w:val="21"/>
          <w:szCs w:val="21"/>
          <w:shd w:val="clear" w:color="auto" w:fill="FFFFFF"/>
        </w:rPr>
        <w:t xml:space="preserve">consistent and </w:t>
      </w:r>
      <w:r>
        <w:rPr>
          <w:rFonts w:ascii="Arial" w:hAnsi="Arial" w:cs="Arial"/>
          <w:color w:val="000000"/>
          <w:sz w:val="21"/>
          <w:szCs w:val="21"/>
          <w:shd w:val="clear" w:color="auto" w:fill="FFFFFF"/>
        </w:rPr>
        <w:t>equitable across faculties.</w:t>
      </w:r>
    </w:p>
    <w:p w:rsidR="00743626" w:rsidP="003E1212" w:rsidRDefault="00743626" w14:paraId="01E6B649" w14:textId="3A30DA24">
      <w:pPr>
        <w:pStyle w:val="ListParagraph"/>
        <w:numPr>
          <w:ilvl w:val="0"/>
          <w:numId w:val="5"/>
        </w:numPr>
        <w:spacing w:after="0"/>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 xml:space="preserve">Business School students’ interests cannot </w:t>
      </w:r>
      <w:r w:rsidR="00CA41FC">
        <w:rPr>
          <w:rFonts w:ascii="Arial" w:hAnsi="Arial" w:cs="Arial"/>
          <w:color w:val="000000"/>
          <w:sz w:val="21"/>
          <w:szCs w:val="21"/>
          <w:shd w:val="clear" w:color="auto" w:fill="FFFFFF"/>
        </w:rPr>
        <w:t>be adequately represented without the same representation as CUs.</w:t>
      </w:r>
    </w:p>
    <w:p w:rsidR="00CA41FC" w:rsidP="003E1212" w:rsidRDefault="00CA41FC" w14:paraId="0A7799E5" w14:textId="4AA3B143">
      <w:pPr>
        <w:pStyle w:val="ListParagraph"/>
        <w:numPr>
          <w:ilvl w:val="0"/>
          <w:numId w:val="5"/>
        </w:numPr>
        <w:spacing w:after="0"/>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In practice DSAC functions like a CU, as they work on representation</w:t>
      </w:r>
      <w:r w:rsidR="0028605D">
        <w:rPr>
          <w:rFonts w:ascii="Arial" w:hAnsi="Arial" w:cs="Arial"/>
          <w:color w:val="000000"/>
          <w:sz w:val="21"/>
          <w:szCs w:val="21"/>
          <w:shd w:val="clear" w:color="auto" w:fill="FFFFFF"/>
        </w:rPr>
        <w:t>,</w:t>
      </w:r>
      <w:r>
        <w:rPr>
          <w:rFonts w:ascii="Arial" w:hAnsi="Arial" w:cs="Arial"/>
          <w:color w:val="000000"/>
          <w:sz w:val="21"/>
          <w:szCs w:val="21"/>
          <w:shd w:val="clear" w:color="auto" w:fill="FFFFFF"/>
        </w:rPr>
        <w:t xml:space="preserve"> coordinating students</w:t>
      </w:r>
      <w:r w:rsidR="0028605D">
        <w:rPr>
          <w:rFonts w:ascii="Arial" w:hAnsi="Arial" w:cs="Arial"/>
          <w:color w:val="000000"/>
          <w:sz w:val="21"/>
          <w:szCs w:val="21"/>
          <w:shd w:val="clear" w:color="auto" w:fill="FFFFFF"/>
        </w:rPr>
        <w:t xml:space="preserve"> and their feedback</w:t>
      </w:r>
      <w:r w:rsidR="009339BD">
        <w:rPr>
          <w:rFonts w:ascii="Arial" w:hAnsi="Arial" w:cs="Arial"/>
          <w:color w:val="000000"/>
          <w:sz w:val="21"/>
          <w:szCs w:val="21"/>
          <w:shd w:val="clear" w:color="auto" w:fill="FFFFFF"/>
        </w:rPr>
        <w:t xml:space="preserve">, as well as working on community </w:t>
      </w:r>
      <w:r w:rsidR="00B441A2">
        <w:rPr>
          <w:rFonts w:ascii="Arial" w:hAnsi="Arial" w:cs="Arial"/>
          <w:color w:val="000000"/>
          <w:sz w:val="21"/>
          <w:szCs w:val="21"/>
          <w:shd w:val="clear" w:color="auto" w:fill="FFFFFF"/>
        </w:rPr>
        <w:t>activity through events.</w:t>
      </w:r>
    </w:p>
    <w:p w:rsidR="00CA41FC" w:rsidP="009339BD" w:rsidRDefault="00CA41FC" w14:paraId="39C11994" w14:textId="57BE2AED">
      <w:pPr>
        <w:pStyle w:val="ListParagraph"/>
        <w:numPr>
          <w:ilvl w:val="0"/>
          <w:numId w:val="5"/>
        </w:numPr>
        <w:spacing w:after="0"/>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 xml:space="preserve">DSAC </w:t>
      </w:r>
      <w:r w:rsidR="00B441A2">
        <w:rPr>
          <w:rFonts w:ascii="Arial" w:hAnsi="Arial" w:cs="Arial"/>
          <w:color w:val="000000"/>
          <w:sz w:val="21"/>
          <w:szCs w:val="21"/>
          <w:shd w:val="clear" w:color="auto" w:fill="FFFFFF"/>
        </w:rPr>
        <w:t xml:space="preserve">reflects the </w:t>
      </w:r>
      <w:r>
        <w:rPr>
          <w:rFonts w:ascii="Arial" w:hAnsi="Arial" w:cs="Arial"/>
          <w:color w:val="000000"/>
          <w:sz w:val="21"/>
          <w:szCs w:val="21"/>
          <w:shd w:val="clear" w:color="auto" w:fill="FFFFFF"/>
        </w:rPr>
        <w:t>Business School student</w:t>
      </w:r>
      <w:r w:rsidR="00B441A2">
        <w:rPr>
          <w:rFonts w:ascii="Arial" w:hAnsi="Arial" w:cs="Arial"/>
          <w:color w:val="000000"/>
          <w:sz w:val="21"/>
          <w:szCs w:val="21"/>
          <w:shd w:val="clear" w:color="auto" w:fill="FFFFFF"/>
        </w:rPr>
        <w:t xml:space="preserve"> body</w:t>
      </w:r>
      <w:r>
        <w:rPr>
          <w:rFonts w:ascii="Arial" w:hAnsi="Arial" w:cs="Arial"/>
          <w:color w:val="000000"/>
          <w:sz w:val="21"/>
          <w:szCs w:val="21"/>
          <w:shd w:val="clear" w:color="auto" w:fill="FFFFFF"/>
        </w:rPr>
        <w:t xml:space="preserve"> </w:t>
      </w:r>
      <w:r w:rsidR="00B441A2">
        <w:rPr>
          <w:rFonts w:ascii="Arial" w:hAnsi="Arial" w:cs="Arial"/>
          <w:color w:val="000000"/>
          <w:sz w:val="21"/>
          <w:szCs w:val="21"/>
          <w:shd w:val="clear" w:color="auto" w:fill="FFFFFF"/>
        </w:rPr>
        <w:t>because</w:t>
      </w:r>
      <w:r>
        <w:rPr>
          <w:rFonts w:ascii="Arial" w:hAnsi="Arial" w:cs="Arial"/>
          <w:color w:val="000000"/>
          <w:sz w:val="21"/>
          <w:szCs w:val="21"/>
          <w:shd w:val="clear" w:color="auto" w:fill="FFFFFF"/>
        </w:rPr>
        <w:t xml:space="preserve"> </w:t>
      </w:r>
      <w:r w:rsidR="009339BD">
        <w:rPr>
          <w:rFonts w:ascii="Arial" w:hAnsi="Arial" w:cs="Arial"/>
          <w:color w:val="000000"/>
          <w:sz w:val="21"/>
          <w:szCs w:val="21"/>
          <w:shd w:val="clear" w:color="auto" w:fill="FFFFFF"/>
        </w:rPr>
        <w:t xml:space="preserve">it’s led by elected student representatives </w:t>
      </w:r>
      <w:r w:rsidR="00B441A2">
        <w:rPr>
          <w:rFonts w:ascii="Arial" w:hAnsi="Arial" w:cs="Arial"/>
          <w:color w:val="000000"/>
          <w:sz w:val="21"/>
          <w:szCs w:val="21"/>
          <w:shd w:val="clear" w:color="auto" w:fill="FFFFFF"/>
        </w:rPr>
        <w:t xml:space="preserve">who focus on </w:t>
      </w:r>
      <w:r w:rsidR="009339BD">
        <w:rPr>
          <w:rFonts w:ascii="Arial" w:hAnsi="Arial" w:cs="Arial"/>
          <w:color w:val="000000"/>
          <w:sz w:val="21"/>
          <w:szCs w:val="21"/>
          <w:shd w:val="clear" w:color="auto" w:fill="FFFFFF"/>
        </w:rPr>
        <w:t>improv</w:t>
      </w:r>
      <w:r w:rsidR="00B441A2">
        <w:rPr>
          <w:rFonts w:ascii="Arial" w:hAnsi="Arial" w:cs="Arial"/>
          <w:color w:val="000000"/>
          <w:sz w:val="21"/>
          <w:szCs w:val="21"/>
          <w:shd w:val="clear" w:color="auto" w:fill="FFFFFF"/>
        </w:rPr>
        <w:t>ing</w:t>
      </w:r>
      <w:r w:rsidR="009339BD">
        <w:rPr>
          <w:rFonts w:ascii="Arial" w:hAnsi="Arial" w:cs="Arial"/>
          <w:color w:val="000000"/>
          <w:sz w:val="21"/>
          <w:szCs w:val="21"/>
          <w:shd w:val="clear" w:color="auto" w:fill="FFFFFF"/>
        </w:rPr>
        <w:t xml:space="preserve"> the student experience.</w:t>
      </w:r>
    </w:p>
    <w:p w:rsidR="00CE655E" w:rsidP="009339BD" w:rsidRDefault="00CE655E" w14:paraId="169131A1" w14:textId="70534D35">
      <w:pPr>
        <w:pStyle w:val="ListParagraph"/>
        <w:numPr>
          <w:ilvl w:val="0"/>
          <w:numId w:val="5"/>
        </w:numPr>
        <w:spacing w:after="0"/>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 xml:space="preserve">DSAC representatives should </w:t>
      </w:r>
      <w:r w:rsidR="11B20AF8">
        <w:rPr>
          <w:rFonts w:ascii="Arial" w:hAnsi="Arial" w:cs="Arial"/>
          <w:color w:val="000000"/>
          <w:sz w:val="21"/>
          <w:szCs w:val="21"/>
          <w:shd w:val="clear" w:color="auto" w:fill="FFFFFF"/>
        </w:rPr>
        <w:t>hold an internal election</w:t>
      </w:r>
      <w:r w:rsidR="00B441A2">
        <w:rPr>
          <w:rFonts w:ascii="Arial" w:hAnsi="Arial" w:cs="Arial"/>
          <w:color w:val="000000"/>
          <w:sz w:val="21"/>
          <w:szCs w:val="21"/>
          <w:shd w:val="clear" w:color="auto" w:fill="FFFFFF"/>
        </w:rPr>
        <w:t xml:space="preserve"> </w:t>
      </w:r>
      <w:r w:rsidR="35514FAC">
        <w:rPr>
          <w:rFonts w:ascii="Arial" w:hAnsi="Arial" w:cs="Arial"/>
          <w:color w:val="000000"/>
          <w:sz w:val="21"/>
          <w:szCs w:val="21"/>
          <w:shd w:val="clear" w:color="auto" w:fill="FFFFFF"/>
        </w:rPr>
        <w:t xml:space="preserve">to select a nominee </w:t>
      </w:r>
      <w:r w:rsidR="00B441A2">
        <w:rPr>
          <w:rFonts w:ascii="Arial" w:hAnsi="Arial" w:cs="Arial"/>
          <w:color w:val="000000"/>
          <w:sz w:val="21"/>
          <w:szCs w:val="21"/>
          <w:shd w:val="clear" w:color="auto" w:fill="FFFFFF"/>
        </w:rPr>
        <w:t>from among themselves to sit on Union Council.</w:t>
      </w:r>
    </w:p>
    <w:p w:rsidR="00B441A2" w:rsidP="009339BD" w:rsidRDefault="00B441A2" w14:paraId="68DBF86A" w14:textId="6EFF33CF">
      <w:pPr>
        <w:pStyle w:val="ListParagraph"/>
        <w:numPr>
          <w:ilvl w:val="0"/>
          <w:numId w:val="5"/>
        </w:numPr>
        <w:spacing w:after="0"/>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 xml:space="preserve">Business School election turnout is </w:t>
      </w:r>
      <w:r w:rsidR="7B1A034B">
        <w:rPr>
          <w:rFonts w:ascii="Arial" w:hAnsi="Arial" w:cs="Arial"/>
          <w:color w:val="000000"/>
          <w:sz w:val="21"/>
          <w:szCs w:val="21"/>
          <w:shd w:val="clear" w:color="auto" w:fill="FFFFFF"/>
        </w:rPr>
        <w:t>strong,</w:t>
      </w:r>
      <w:r>
        <w:rPr>
          <w:rFonts w:ascii="Arial" w:hAnsi="Arial" w:cs="Arial"/>
          <w:color w:val="000000"/>
          <w:sz w:val="21"/>
          <w:szCs w:val="21"/>
          <w:shd w:val="clear" w:color="auto" w:fill="FFFFFF"/>
        </w:rPr>
        <w:t xml:space="preserve"> and ICU could review DSAC’s approach to identify practices that may improve student turnout.</w:t>
      </w:r>
    </w:p>
    <w:p w:rsidR="0000761D" w:rsidP="009339BD" w:rsidRDefault="0000761D" w14:paraId="6B3A7FDD" w14:textId="4288E476">
      <w:pPr>
        <w:pStyle w:val="ListParagraph"/>
        <w:numPr>
          <w:ilvl w:val="0"/>
          <w:numId w:val="5"/>
        </w:numPr>
        <w:spacing w:after="0"/>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 xml:space="preserve">DSAC should be treated in practice like a CU, but since it is not a historical CU it can be </w:t>
      </w:r>
      <w:r w:rsidR="63DE061F">
        <w:rPr>
          <w:rFonts w:ascii="Arial" w:hAnsi="Arial" w:cs="Arial"/>
          <w:color w:val="000000"/>
          <w:sz w:val="21"/>
          <w:szCs w:val="21"/>
          <w:shd w:val="clear" w:color="auto" w:fill="FFFFFF"/>
        </w:rPr>
        <w:t xml:space="preserve">referred to </w:t>
      </w:r>
      <w:r>
        <w:rPr>
          <w:rFonts w:ascii="Arial" w:hAnsi="Arial" w:cs="Arial"/>
          <w:color w:val="000000"/>
          <w:sz w:val="21"/>
          <w:szCs w:val="21"/>
          <w:shd w:val="clear" w:color="auto" w:fill="FFFFFF"/>
        </w:rPr>
        <w:t>as a Faculty Union, with the term CU used for simplicity to include the Faculty Union.</w:t>
      </w:r>
    </w:p>
    <w:p w:rsidRPr="00D1091D" w:rsidR="00D1091D" w:rsidP="00D1091D" w:rsidRDefault="00D1091D" w14:paraId="5FCCE97A" w14:textId="77777777">
      <w:pPr>
        <w:spacing w:after="0"/>
        <w:jc w:val="both"/>
        <w:rPr>
          <w:rFonts w:ascii="Arial" w:hAnsi="Arial" w:cs="Arial"/>
          <w:color w:val="000000"/>
          <w:sz w:val="21"/>
          <w:szCs w:val="21"/>
          <w:shd w:val="clear" w:color="auto" w:fill="FFFFFF"/>
        </w:rPr>
      </w:pPr>
    </w:p>
    <w:p w:rsidRPr="003E1212" w:rsidR="00C14C27" w:rsidP="00C14C27" w:rsidRDefault="00C14C27" w14:paraId="43F5E7C7" w14:textId="4D967AD9">
      <w:pPr>
        <w:spacing w:after="0"/>
        <w:jc w:val="both"/>
        <w:rPr>
          <w:rFonts w:ascii="Arial" w:hAnsi="Arial" w:cs="Arial"/>
          <w:b/>
          <w:bCs/>
          <w:color w:val="000000"/>
          <w:shd w:val="clear" w:color="auto" w:fill="FFFFFF"/>
        </w:rPr>
      </w:pPr>
      <w:r w:rsidRPr="003E1212">
        <w:rPr>
          <w:rFonts w:ascii="Arial" w:hAnsi="Arial" w:cs="Arial"/>
          <w:b/>
          <w:bCs/>
          <w:color w:val="000000"/>
          <w:shd w:val="clear" w:color="auto" w:fill="FFFFFF"/>
        </w:rPr>
        <w:t>Union Resolves</w:t>
      </w:r>
    </w:p>
    <w:p w:rsidR="00507B05" w:rsidP="003E1212" w:rsidRDefault="00CA41FC" w14:paraId="6D2503F8" w14:textId="68806FFD">
      <w:pPr>
        <w:pStyle w:val="ListParagraph"/>
        <w:numPr>
          <w:ilvl w:val="0"/>
          <w:numId w:val="6"/>
        </w:numPr>
        <w:spacing w:after="0"/>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 xml:space="preserve">To grant </w:t>
      </w:r>
      <w:r w:rsidR="6DD7BFE9">
        <w:rPr>
          <w:rFonts w:ascii="Arial" w:hAnsi="Arial" w:cs="Arial"/>
          <w:color w:val="000000"/>
          <w:sz w:val="21"/>
          <w:szCs w:val="21"/>
          <w:shd w:val="clear" w:color="auto" w:fill="FFFFFF"/>
        </w:rPr>
        <w:t xml:space="preserve">that </w:t>
      </w:r>
      <w:r w:rsidR="5176A29B">
        <w:rPr>
          <w:rFonts w:ascii="Arial" w:hAnsi="Arial" w:cs="Arial"/>
          <w:color w:val="000000"/>
          <w:sz w:val="21"/>
          <w:szCs w:val="21"/>
          <w:shd w:val="clear" w:color="auto" w:fill="FFFFFF"/>
        </w:rPr>
        <w:t xml:space="preserve">a </w:t>
      </w:r>
      <w:r>
        <w:rPr>
          <w:rFonts w:ascii="Arial" w:hAnsi="Arial" w:cs="Arial"/>
          <w:color w:val="000000"/>
          <w:sz w:val="21"/>
          <w:szCs w:val="21"/>
          <w:shd w:val="clear" w:color="auto" w:fill="FFFFFF"/>
        </w:rPr>
        <w:t xml:space="preserve">DSAC </w:t>
      </w:r>
      <w:r w:rsidR="0025303E">
        <w:rPr>
          <w:rFonts w:ascii="Arial" w:hAnsi="Arial" w:cs="Arial"/>
          <w:color w:val="000000"/>
          <w:sz w:val="21"/>
          <w:szCs w:val="21"/>
          <w:shd w:val="clear" w:color="auto" w:fill="FFFFFF"/>
        </w:rPr>
        <w:t xml:space="preserve">nominee </w:t>
      </w:r>
      <w:r w:rsidR="2DF42595">
        <w:rPr>
          <w:rFonts w:ascii="Arial" w:hAnsi="Arial" w:cs="Arial"/>
          <w:color w:val="000000"/>
          <w:sz w:val="21"/>
          <w:szCs w:val="21"/>
          <w:shd w:val="clear" w:color="auto" w:fill="FFFFFF"/>
        </w:rPr>
        <w:t xml:space="preserve">has </w:t>
      </w:r>
      <w:r>
        <w:rPr>
          <w:rFonts w:ascii="Arial" w:hAnsi="Arial" w:cs="Arial"/>
          <w:color w:val="000000"/>
          <w:sz w:val="21"/>
          <w:szCs w:val="21"/>
          <w:shd w:val="clear" w:color="auto" w:fill="FFFFFF"/>
        </w:rPr>
        <w:t>a voting seat on Union Council.</w:t>
      </w:r>
    </w:p>
    <w:p w:rsidR="00C14C27" w:rsidP="00C14C27" w:rsidRDefault="00CA41FC" w14:paraId="48BA8104" w14:textId="668CF2DA">
      <w:pPr>
        <w:pStyle w:val="ListParagraph"/>
        <w:numPr>
          <w:ilvl w:val="0"/>
          <w:numId w:val="6"/>
        </w:numPr>
        <w:spacing w:after="0"/>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 xml:space="preserve">To formally recognise DSAC as a </w:t>
      </w:r>
      <w:r w:rsidR="0BFBFF78">
        <w:rPr>
          <w:rFonts w:ascii="Arial" w:hAnsi="Arial" w:cs="Arial"/>
          <w:color w:val="000000"/>
          <w:sz w:val="21"/>
          <w:szCs w:val="21"/>
          <w:shd w:val="clear" w:color="auto" w:fill="FFFFFF"/>
        </w:rPr>
        <w:t xml:space="preserve">Faculty Union </w:t>
      </w:r>
      <w:r>
        <w:rPr>
          <w:rFonts w:ascii="Arial" w:hAnsi="Arial" w:cs="Arial"/>
          <w:color w:val="000000"/>
          <w:sz w:val="21"/>
          <w:szCs w:val="21"/>
          <w:shd w:val="clear" w:color="auto" w:fill="FFFFFF"/>
        </w:rPr>
        <w:t>for the Business School.</w:t>
      </w:r>
    </w:p>
    <w:p w:rsidRPr="00CE655E" w:rsidR="00C519BE" w:rsidP="00C519BE" w:rsidRDefault="0028605D" w14:paraId="67394F59" w14:textId="491838DC">
      <w:pPr>
        <w:pStyle w:val="ListParagraph"/>
        <w:numPr>
          <w:ilvl w:val="0"/>
          <w:numId w:val="6"/>
        </w:numPr>
        <w:spacing w:after="0"/>
        <w:jc w:val="both"/>
        <w:rPr>
          <w:rFonts w:ascii="Arial" w:hAnsi="Arial" w:cs="Arial"/>
          <w:color w:val="000000"/>
          <w:sz w:val="21"/>
          <w:szCs w:val="21"/>
          <w:shd w:val="clear" w:color="auto" w:fill="FFFFFF"/>
        </w:rPr>
      </w:pPr>
      <w:r w:rsidRPr="0028605D">
        <w:rPr>
          <w:rFonts w:ascii="Arial" w:hAnsi="Arial" w:cs="Arial"/>
          <w:color w:val="000000"/>
          <w:sz w:val="21"/>
          <w:szCs w:val="21"/>
        </w:rPr>
        <w:t>To facilitate closer coordination between DSAC and the Union’s Representation Team to align on student feedback and communication.</w:t>
      </w:r>
    </w:p>
    <w:p w:rsidRPr="00CE655E" w:rsidR="00CE655E" w:rsidP="00CE655E" w:rsidRDefault="00CE655E" w14:paraId="376C063E" w14:textId="40F375AC">
      <w:pPr>
        <w:pStyle w:val="ListParagraph"/>
        <w:numPr>
          <w:ilvl w:val="0"/>
          <w:numId w:val="6"/>
        </w:numPr>
        <w:spacing w:after="0"/>
        <w:jc w:val="both"/>
        <w:rPr>
          <w:rFonts w:ascii="Arial" w:hAnsi="Arial" w:cs="Arial"/>
          <w:color w:val="000000"/>
          <w:sz w:val="21"/>
          <w:szCs w:val="21"/>
          <w:shd w:val="clear" w:color="auto" w:fill="FFFFFF"/>
        </w:rPr>
      </w:pPr>
      <w:r w:rsidRPr="0D1E8955" w:rsidR="00CE655E">
        <w:rPr>
          <w:rFonts w:ascii="Arial" w:hAnsi="Arial" w:cs="Arial"/>
          <w:color w:val="000000" w:themeColor="text1" w:themeTint="FF" w:themeShade="FF"/>
          <w:sz w:val="21"/>
          <w:szCs w:val="21"/>
        </w:rPr>
        <w:t xml:space="preserve">For </w:t>
      </w:r>
      <w:r w:rsidRPr="0D1E8955" w:rsidR="0000761D">
        <w:rPr>
          <w:rFonts w:ascii="Arial" w:hAnsi="Arial" w:cs="Arial"/>
          <w:color w:val="000000" w:themeColor="text1" w:themeTint="FF" w:themeShade="FF"/>
          <w:sz w:val="21"/>
          <w:szCs w:val="21"/>
        </w:rPr>
        <w:t xml:space="preserve">the </w:t>
      </w:r>
      <w:r w:rsidRPr="0D1E8955" w:rsidR="00CE655E">
        <w:rPr>
          <w:rFonts w:ascii="Arial" w:hAnsi="Arial" w:cs="Arial"/>
          <w:color w:val="000000" w:themeColor="text1" w:themeTint="FF" w:themeShade="FF"/>
          <w:sz w:val="21"/>
          <w:szCs w:val="21"/>
        </w:rPr>
        <w:t xml:space="preserve">DSAC nominee and/or President to be part of the </w:t>
      </w:r>
      <w:r w:rsidRPr="0D1E8955" w:rsidR="4CCE5302">
        <w:rPr>
          <w:rFonts w:ascii="Arial" w:hAnsi="Arial" w:cs="Arial"/>
          <w:color w:val="000000" w:themeColor="text1" w:themeTint="FF" w:themeShade="FF"/>
          <w:sz w:val="21"/>
          <w:szCs w:val="21"/>
        </w:rPr>
        <w:t xml:space="preserve">relevant ICU </w:t>
      </w:r>
      <w:r w:rsidRPr="0D1E8955" w:rsidR="7ECA9113">
        <w:rPr>
          <w:rFonts w:ascii="Arial" w:hAnsi="Arial" w:cs="Arial"/>
          <w:color w:val="000000" w:themeColor="text1" w:themeTint="FF" w:themeShade="FF"/>
          <w:sz w:val="21"/>
          <w:szCs w:val="21"/>
        </w:rPr>
        <w:t>t</w:t>
      </w:r>
      <w:r w:rsidRPr="0D1E8955" w:rsidR="00CE655E">
        <w:rPr>
          <w:rFonts w:ascii="Arial" w:hAnsi="Arial" w:cs="Arial"/>
          <w:color w:val="000000" w:themeColor="text1" w:themeTint="FF" w:themeShade="FF"/>
          <w:sz w:val="21"/>
          <w:szCs w:val="21"/>
        </w:rPr>
        <w:t>raining at the start of the year.</w:t>
      </w:r>
    </w:p>
    <w:p w:rsidRPr="00CE655E" w:rsidR="0028605D" w:rsidP="00C519BE" w:rsidRDefault="0028605D" w14:paraId="3DFD2676" w14:textId="55F0B3F8">
      <w:pPr>
        <w:pStyle w:val="ListParagraph"/>
        <w:numPr>
          <w:ilvl w:val="0"/>
          <w:numId w:val="6"/>
        </w:numPr>
        <w:spacing w:after="0"/>
        <w:jc w:val="both"/>
        <w:rPr>
          <w:rFonts w:ascii="Arial" w:hAnsi="Arial" w:cs="Arial"/>
          <w:color w:val="000000"/>
          <w:sz w:val="21"/>
          <w:szCs w:val="21"/>
          <w:shd w:val="clear" w:color="auto" w:fill="FFFFFF"/>
        </w:rPr>
      </w:pPr>
      <w:r w:rsidRPr="78157348">
        <w:rPr>
          <w:rFonts w:ascii="Arial" w:hAnsi="Arial" w:cs="Arial"/>
          <w:color w:val="000000" w:themeColor="text1"/>
          <w:sz w:val="21"/>
          <w:szCs w:val="21"/>
        </w:rPr>
        <w:t>To grant the DSAC</w:t>
      </w:r>
      <w:r w:rsidRPr="78157348" w:rsidR="0000761D">
        <w:rPr>
          <w:rFonts w:ascii="Arial" w:hAnsi="Arial" w:cs="Arial"/>
          <w:color w:val="000000" w:themeColor="text1"/>
          <w:sz w:val="21"/>
          <w:szCs w:val="21"/>
        </w:rPr>
        <w:t xml:space="preserve"> nominee </w:t>
      </w:r>
      <w:r w:rsidRPr="78157348">
        <w:rPr>
          <w:rFonts w:ascii="Arial" w:hAnsi="Arial" w:cs="Arial"/>
          <w:color w:val="000000" w:themeColor="text1"/>
          <w:sz w:val="21"/>
          <w:szCs w:val="21"/>
        </w:rPr>
        <w:t>chairing rights within the Presidents’ Forum.</w:t>
      </w:r>
    </w:p>
    <w:p w:rsidRPr="00CE655E" w:rsidR="00CE655E" w:rsidP="00C519BE" w:rsidRDefault="00CE655E" w14:paraId="3883DADA" w14:textId="3E7231C2">
      <w:pPr>
        <w:pStyle w:val="ListParagraph"/>
        <w:numPr>
          <w:ilvl w:val="0"/>
          <w:numId w:val="6"/>
        </w:numPr>
        <w:spacing w:after="0"/>
        <w:jc w:val="both"/>
        <w:rPr>
          <w:rFonts w:ascii="Arial" w:hAnsi="Arial" w:cs="Arial"/>
          <w:color w:val="000000"/>
          <w:sz w:val="21"/>
          <w:szCs w:val="21"/>
          <w:shd w:val="clear" w:color="auto" w:fill="FFFFFF"/>
        </w:rPr>
      </w:pPr>
      <w:r w:rsidRPr="23BB9974" w:rsidR="40DB3931">
        <w:rPr>
          <w:rFonts w:ascii="Arial" w:hAnsi="Arial" w:cs="Arial"/>
          <w:color w:val="000000" w:themeColor="text1" w:themeTint="FF" w:themeShade="FF"/>
          <w:sz w:val="21"/>
          <w:szCs w:val="21"/>
        </w:rPr>
        <w:t>To amend Bye-Law L to include DSAC as a Faculty Union</w:t>
      </w:r>
      <w:r w:rsidRPr="23BB9974" w:rsidR="0D45D9E5">
        <w:rPr>
          <w:rFonts w:ascii="Arial" w:hAnsi="Arial" w:cs="Arial"/>
          <w:color w:val="000000" w:themeColor="text1" w:themeTint="FF" w:themeShade="FF"/>
          <w:sz w:val="21"/>
          <w:szCs w:val="21"/>
        </w:rPr>
        <w:t xml:space="preserve"> (as </w:t>
      </w:r>
      <w:r w:rsidRPr="23BB9974" w:rsidR="0AED95A1">
        <w:rPr>
          <w:rFonts w:ascii="Arial" w:hAnsi="Arial" w:cs="Arial"/>
          <w:color w:val="000000" w:themeColor="text1" w:themeTint="FF" w:themeShade="FF"/>
          <w:sz w:val="21"/>
          <w:szCs w:val="21"/>
        </w:rPr>
        <w:t>shown in the</w:t>
      </w:r>
      <w:r w:rsidRPr="23BB9974" w:rsidR="0D45D9E5">
        <w:rPr>
          <w:rFonts w:ascii="Arial" w:hAnsi="Arial" w:cs="Arial"/>
          <w:color w:val="000000" w:themeColor="text1" w:themeTint="FF" w:themeShade="FF"/>
          <w:sz w:val="21"/>
          <w:szCs w:val="21"/>
        </w:rPr>
        <w:t xml:space="preserve"> Appendix)</w:t>
      </w:r>
      <w:r w:rsidRPr="23BB9974" w:rsidR="40DB3931">
        <w:rPr>
          <w:rFonts w:ascii="Arial" w:hAnsi="Arial" w:cs="Arial"/>
          <w:color w:val="000000" w:themeColor="text1" w:themeTint="FF" w:themeShade="FF"/>
          <w:sz w:val="21"/>
          <w:szCs w:val="21"/>
        </w:rPr>
        <w:t>.</w:t>
      </w:r>
    </w:p>
    <w:p w:rsidRPr="0028605D" w:rsidR="00CE655E" w:rsidP="00C519BE" w:rsidRDefault="00CE655E" w14:paraId="03F02A56" w14:textId="3131125C">
      <w:pPr>
        <w:pStyle w:val="ListParagraph"/>
        <w:numPr>
          <w:ilvl w:val="0"/>
          <w:numId w:val="6"/>
        </w:numPr>
        <w:spacing w:after="0"/>
        <w:jc w:val="both"/>
        <w:rPr>
          <w:rFonts w:ascii="Arial" w:hAnsi="Arial" w:cs="Arial"/>
          <w:color w:val="000000"/>
          <w:sz w:val="21"/>
          <w:szCs w:val="21"/>
          <w:shd w:val="clear" w:color="auto" w:fill="FFFFFF"/>
        </w:rPr>
      </w:pPr>
      <w:r w:rsidRPr="23BB9974" w:rsidR="40DB3931">
        <w:rPr>
          <w:rFonts w:ascii="Arial" w:hAnsi="Arial" w:cs="Arial"/>
          <w:color w:val="000000" w:themeColor="text1" w:themeTint="FF" w:themeShade="FF"/>
          <w:sz w:val="21"/>
          <w:szCs w:val="21"/>
        </w:rPr>
        <w:t xml:space="preserve">To amend Bye-Law </w:t>
      </w:r>
      <w:r w:rsidRPr="23BB9974" w:rsidR="27DC1C98">
        <w:rPr>
          <w:rFonts w:ascii="Arial" w:hAnsi="Arial" w:cs="Arial"/>
          <w:color w:val="000000" w:themeColor="text1" w:themeTint="FF" w:themeShade="FF"/>
          <w:sz w:val="21"/>
          <w:szCs w:val="21"/>
        </w:rPr>
        <w:t xml:space="preserve">A </w:t>
      </w:r>
      <w:r w:rsidRPr="23BB9974" w:rsidR="40DB3931">
        <w:rPr>
          <w:rFonts w:ascii="Arial" w:hAnsi="Arial" w:cs="Arial"/>
          <w:color w:val="000000" w:themeColor="text1" w:themeTint="FF" w:themeShade="FF"/>
          <w:sz w:val="21"/>
          <w:szCs w:val="21"/>
        </w:rPr>
        <w:t xml:space="preserve">to </w:t>
      </w:r>
      <w:r w:rsidRPr="23BB9974" w:rsidR="27DC1C98">
        <w:rPr>
          <w:rFonts w:ascii="Arial" w:hAnsi="Arial" w:cs="Arial"/>
          <w:color w:val="000000" w:themeColor="text1" w:themeTint="FF" w:themeShade="FF"/>
          <w:sz w:val="21"/>
          <w:szCs w:val="21"/>
        </w:rPr>
        <w:t xml:space="preserve">add </w:t>
      </w:r>
      <w:r w:rsidRPr="23BB9974" w:rsidR="0529EDB2">
        <w:rPr>
          <w:rFonts w:ascii="Arial" w:hAnsi="Arial" w:cs="Arial"/>
          <w:color w:val="000000" w:themeColor="text1" w:themeTint="FF" w:themeShade="FF"/>
          <w:sz w:val="21"/>
          <w:szCs w:val="21"/>
        </w:rPr>
        <w:t xml:space="preserve">a </w:t>
      </w:r>
      <w:r w:rsidRPr="23BB9974" w:rsidR="40DB3931">
        <w:rPr>
          <w:rFonts w:ascii="Arial" w:hAnsi="Arial" w:cs="Arial"/>
          <w:color w:val="000000" w:themeColor="text1" w:themeTint="FF" w:themeShade="FF"/>
          <w:sz w:val="21"/>
          <w:szCs w:val="21"/>
        </w:rPr>
        <w:t xml:space="preserve">DSAC nominee </w:t>
      </w:r>
      <w:r w:rsidRPr="23BB9974" w:rsidR="27DC1C98">
        <w:rPr>
          <w:rFonts w:ascii="Arial" w:hAnsi="Arial" w:cs="Arial"/>
          <w:color w:val="000000" w:themeColor="text1" w:themeTint="FF" w:themeShade="FF"/>
          <w:sz w:val="21"/>
          <w:szCs w:val="21"/>
        </w:rPr>
        <w:t>to</w:t>
      </w:r>
      <w:r w:rsidRPr="23BB9974" w:rsidR="40DB3931">
        <w:rPr>
          <w:rFonts w:ascii="Arial" w:hAnsi="Arial" w:cs="Arial"/>
          <w:color w:val="000000" w:themeColor="text1" w:themeTint="FF" w:themeShade="FF"/>
          <w:sz w:val="21"/>
          <w:szCs w:val="21"/>
        </w:rPr>
        <w:t xml:space="preserve"> Union Council as a voting member</w:t>
      </w:r>
      <w:r w:rsidRPr="23BB9974" w:rsidR="4DA5FE91">
        <w:rPr>
          <w:rFonts w:ascii="Arial" w:hAnsi="Arial" w:cs="Arial"/>
          <w:color w:val="000000" w:themeColor="text1" w:themeTint="FF" w:themeShade="FF"/>
          <w:sz w:val="21"/>
          <w:szCs w:val="21"/>
        </w:rPr>
        <w:t xml:space="preserve"> (as shown</w:t>
      </w:r>
      <w:r w:rsidRPr="23BB9974" w:rsidR="4EAA6FA8">
        <w:rPr>
          <w:rFonts w:ascii="Arial" w:hAnsi="Arial" w:cs="Arial"/>
          <w:color w:val="000000" w:themeColor="text1" w:themeTint="FF" w:themeShade="FF"/>
          <w:sz w:val="21"/>
          <w:szCs w:val="21"/>
        </w:rPr>
        <w:t xml:space="preserve"> i</w:t>
      </w:r>
      <w:r w:rsidRPr="23BB9974" w:rsidR="4DA5FE91">
        <w:rPr>
          <w:rFonts w:ascii="Arial" w:hAnsi="Arial" w:cs="Arial"/>
          <w:color w:val="000000" w:themeColor="text1" w:themeTint="FF" w:themeShade="FF"/>
          <w:sz w:val="21"/>
          <w:szCs w:val="21"/>
        </w:rPr>
        <w:t>n</w:t>
      </w:r>
      <w:r w:rsidRPr="23BB9974" w:rsidR="60E8BEB4">
        <w:rPr>
          <w:rFonts w:ascii="Arial" w:hAnsi="Arial" w:cs="Arial"/>
          <w:color w:val="000000" w:themeColor="text1" w:themeTint="FF" w:themeShade="FF"/>
          <w:sz w:val="21"/>
          <w:szCs w:val="21"/>
        </w:rPr>
        <w:t xml:space="preserve"> the</w:t>
      </w:r>
      <w:r w:rsidRPr="23BB9974" w:rsidR="4DA5FE91">
        <w:rPr>
          <w:rFonts w:ascii="Arial" w:hAnsi="Arial" w:cs="Arial"/>
          <w:color w:val="000000" w:themeColor="text1" w:themeTint="FF" w:themeShade="FF"/>
          <w:sz w:val="21"/>
          <w:szCs w:val="21"/>
        </w:rPr>
        <w:t xml:space="preserve"> Appendix)</w:t>
      </w:r>
      <w:r w:rsidRPr="23BB9974" w:rsidR="40DB3931">
        <w:rPr>
          <w:rFonts w:ascii="Arial" w:hAnsi="Arial" w:cs="Arial"/>
          <w:color w:val="000000" w:themeColor="text1" w:themeTint="FF" w:themeShade="FF"/>
          <w:sz w:val="21"/>
          <w:szCs w:val="21"/>
        </w:rPr>
        <w:t>.</w:t>
      </w:r>
    </w:p>
    <w:p w:rsidR="0000761D" w:rsidP="00FA3041" w:rsidRDefault="0000761D" w14:paraId="59E241D5" w14:textId="77777777">
      <w:pPr>
        <w:spacing w:after="0"/>
        <w:ind w:left="360"/>
        <w:jc w:val="both"/>
        <w:rPr>
          <w:rFonts w:ascii="Arial" w:hAnsi="Arial" w:cs="Arial"/>
          <w:color w:val="000000"/>
          <w:sz w:val="21"/>
          <w:szCs w:val="21"/>
          <w:shd w:val="clear" w:color="auto" w:fill="FFFFFF"/>
        </w:rPr>
      </w:pPr>
    </w:p>
    <w:p w:rsidR="00FA3041" w:rsidP="0000761D" w:rsidRDefault="00FA3041" w14:paraId="0B148EF7" w14:textId="20B3491B">
      <w:pPr>
        <w:spacing w:after="0"/>
        <w:jc w:val="both"/>
        <w:rPr>
          <w:rFonts w:ascii="Arial" w:hAnsi="Arial" w:cs="Arial"/>
          <w:color w:val="000000"/>
          <w:sz w:val="21"/>
          <w:szCs w:val="21"/>
          <w:shd w:val="clear" w:color="auto" w:fill="FFFFFF"/>
        </w:rPr>
      </w:pPr>
    </w:p>
    <w:p w:rsidR="00FA3041" w:rsidP="00FA3041" w:rsidRDefault="00FA3041" w14:paraId="1BC4FC2A" w14:textId="77777777">
      <w:pPr>
        <w:spacing w:after="0"/>
        <w:ind w:left="360"/>
        <w:jc w:val="both"/>
        <w:rPr>
          <w:rFonts w:ascii="Arial" w:hAnsi="Arial" w:cs="Arial"/>
          <w:color w:val="000000"/>
          <w:sz w:val="21"/>
          <w:szCs w:val="21"/>
          <w:shd w:val="clear" w:color="auto" w:fill="FFFFFF"/>
        </w:rPr>
      </w:pPr>
    </w:p>
    <w:p w:rsidR="00FA3041" w:rsidP="00FA3041" w:rsidRDefault="00FA3041" w14:paraId="225F4116" w14:textId="77777777">
      <w:pPr>
        <w:spacing w:after="0"/>
        <w:ind w:left="360"/>
        <w:jc w:val="both"/>
        <w:rPr>
          <w:rFonts w:ascii="Arial" w:hAnsi="Arial" w:cs="Arial"/>
          <w:color w:val="000000"/>
          <w:sz w:val="21"/>
          <w:szCs w:val="21"/>
          <w:shd w:val="clear" w:color="auto" w:fill="FFFFFF"/>
        </w:rPr>
      </w:pPr>
    </w:p>
    <w:p w:rsidRPr="0028605D" w:rsidR="00FA3041" w:rsidP="0028605D" w:rsidRDefault="00FA3041" w14:paraId="4017F7B4" w14:textId="77777777">
      <w:pPr>
        <w:spacing w:after="0"/>
        <w:ind w:left="360"/>
        <w:jc w:val="both"/>
        <w:rPr>
          <w:rFonts w:ascii="Arial" w:hAnsi="Arial" w:cs="Arial"/>
          <w:color w:val="000000"/>
          <w:sz w:val="21"/>
          <w:szCs w:val="21"/>
          <w:shd w:val="clear" w:color="auto" w:fill="FFFFFF"/>
        </w:rPr>
      </w:pPr>
    </w:p>
    <w:sectPr w:rsidRPr="0028605D" w:rsidR="00FA3041" w:rsidSect="00F773DF">
      <w:headerReference w:type="default" r:id="rId10"/>
      <w:footerReference w:type="default" r:id="rId11"/>
      <w:headerReference w:type="first" r:id="rId12"/>
      <w:footerReference w:type="first" r:id="rId13"/>
      <w:pgSz w:w="11906" w:h="16838" w:orient="portrait"/>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57916" w:rsidP="00BF5A76" w:rsidRDefault="00F57916" w14:paraId="3A471E78" w14:textId="77777777">
      <w:pPr>
        <w:spacing w:after="0" w:line="240" w:lineRule="auto"/>
      </w:pPr>
      <w:r>
        <w:separator/>
      </w:r>
    </w:p>
  </w:endnote>
  <w:endnote w:type="continuationSeparator" w:id="0">
    <w:p w:rsidR="00F57916" w:rsidP="00BF5A76" w:rsidRDefault="00F57916" w14:paraId="2E305FE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7167985B" w:rsidTr="7167985B" w14:paraId="64294B43" w14:textId="77777777">
      <w:trPr>
        <w:trHeight w:val="300"/>
      </w:trPr>
      <w:tc>
        <w:tcPr>
          <w:tcW w:w="3245" w:type="dxa"/>
        </w:tcPr>
        <w:p w:rsidR="7167985B" w:rsidP="7167985B" w:rsidRDefault="7167985B" w14:paraId="4A9E0903" w14:textId="6BDC838A">
          <w:pPr>
            <w:pStyle w:val="Header"/>
            <w:ind w:left="-115"/>
          </w:pPr>
        </w:p>
      </w:tc>
      <w:tc>
        <w:tcPr>
          <w:tcW w:w="3245" w:type="dxa"/>
        </w:tcPr>
        <w:p w:rsidR="7167985B" w:rsidP="7167985B" w:rsidRDefault="7167985B" w14:paraId="789D0C75" w14:textId="33BE2DC4">
          <w:pPr>
            <w:pStyle w:val="Header"/>
            <w:jc w:val="center"/>
          </w:pPr>
        </w:p>
      </w:tc>
      <w:tc>
        <w:tcPr>
          <w:tcW w:w="3245" w:type="dxa"/>
        </w:tcPr>
        <w:p w:rsidR="7167985B" w:rsidP="7167985B" w:rsidRDefault="7167985B" w14:paraId="6BC75424" w14:textId="762164A8">
          <w:pPr>
            <w:pStyle w:val="Header"/>
            <w:ind w:right="-115"/>
            <w:jc w:val="right"/>
          </w:pPr>
        </w:p>
      </w:tc>
    </w:tr>
  </w:tbl>
  <w:p w:rsidR="7167985B" w:rsidP="7167985B" w:rsidRDefault="7167985B" w14:paraId="5DFD37AE" w14:textId="0C98FA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7167985B" w:rsidTr="7167985B" w14:paraId="09EAB9DA" w14:textId="77777777">
      <w:trPr>
        <w:trHeight w:val="300"/>
      </w:trPr>
      <w:tc>
        <w:tcPr>
          <w:tcW w:w="3245" w:type="dxa"/>
        </w:tcPr>
        <w:p w:rsidR="7167985B" w:rsidP="7167985B" w:rsidRDefault="7167985B" w14:paraId="3F90D3C5" w14:textId="698D87C0">
          <w:pPr>
            <w:pStyle w:val="Header"/>
            <w:ind w:left="-115"/>
          </w:pPr>
        </w:p>
      </w:tc>
      <w:tc>
        <w:tcPr>
          <w:tcW w:w="3245" w:type="dxa"/>
        </w:tcPr>
        <w:p w:rsidR="7167985B" w:rsidP="7167985B" w:rsidRDefault="7167985B" w14:paraId="27AFE218" w14:textId="141E47E3">
          <w:pPr>
            <w:pStyle w:val="Header"/>
            <w:jc w:val="center"/>
          </w:pPr>
        </w:p>
      </w:tc>
      <w:tc>
        <w:tcPr>
          <w:tcW w:w="3245" w:type="dxa"/>
        </w:tcPr>
        <w:p w:rsidR="7167985B" w:rsidP="7167985B" w:rsidRDefault="7167985B" w14:paraId="03D4BC7A" w14:textId="6FF0F98E">
          <w:pPr>
            <w:pStyle w:val="Header"/>
            <w:ind w:right="-115"/>
            <w:jc w:val="right"/>
          </w:pPr>
        </w:p>
      </w:tc>
    </w:tr>
  </w:tbl>
  <w:p w:rsidR="7167985B" w:rsidP="7167985B" w:rsidRDefault="7167985B" w14:paraId="12D25EEA" w14:textId="1B901D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57916" w:rsidP="00BF5A76" w:rsidRDefault="00F57916" w14:paraId="146FF45A" w14:textId="77777777">
      <w:pPr>
        <w:spacing w:after="0" w:line="240" w:lineRule="auto"/>
      </w:pPr>
      <w:r>
        <w:separator/>
      </w:r>
    </w:p>
  </w:footnote>
  <w:footnote w:type="continuationSeparator" w:id="0">
    <w:p w:rsidR="00F57916" w:rsidP="00BF5A76" w:rsidRDefault="00F57916" w14:paraId="176ADA8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7167985B" w:rsidTr="7167985B" w14:paraId="4FEC024F" w14:textId="77777777">
      <w:trPr>
        <w:trHeight w:val="300"/>
      </w:trPr>
      <w:tc>
        <w:tcPr>
          <w:tcW w:w="3245" w:type="dxa"/>
        </w:tcPr>
        <w:p w:rsidR="7167985B" w:rsidP="7167985B" w:rsidRDefault="7167985B" w14:paraId="5F8AEE0C" w14:textId="1390DC08">
          <w:pPr>
            <w:pStyle w:val="Header"/>
            <w:ind w:left="-115"/>
          </w:pPr>
        </w:p>
      </w:tc>
      <w:tc>
        <w:tcPr>
          <w:tcW w:w="3245" w:type="dxa"/>
        </w:tcPr>
        <w:p w:rsidR="7167985B" w:rsidP="7167985B" w:rsidRDefault="7167985B" w14:paraId="2316E0A4" w14:textId="5C9CC93D">
          <w:pPr>
            <w:pStyle w:val="Header"/>
            <w:jc w:val="center"/>
          </w:pPr>
        </w:p>
      </w:tc>
      <w:tc>
        <w:tcPr>
          <w:tcW w:w="3245" w:type="dxa"/>
        </w:tcPr>
        <w:p w:rsidR="7167985B" w:rsidP="7167985B" w:rsidRDefault="7167985B" w14:paraId="3E062235" w14:textId="157530A7">
          <w:pPr>
            <w:pStyle w:val="Header"/>
            <w:ind w:right="-115"/>
            <w:jc w:val="right"/>
          </w:pPr>
        </w:p>
      </w:tc>
    </w:tr>
  </w:tbl>
  <w:p w:rsidR="7167985B" w:rsidP="7167985B" w:rsidRDefault="7167985B" w14:paraId="0B332156" w14:textId="6ABE3B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BD015A" w:rsidR="00BF5A76" w:rsidP="00A04870" w:rsidRDefault="00BF5A76" w14:paraId="75F5D900" w14:textId="5B3907EB">
    <w:pPr>
      <w:pStyle w:val="Header"/>
      <w:jc w:val="right"/>
      <w:rPr>
        <w:rFonts w:ascii="Arial" w:hAnsi="Arial" w:cs="Arial"/>
      </w:rPr>
    </w:pPr>
    <w:r w:rsidRPr="00BD015A">
      <w:rPr>
        <w:rFonts w:ascii="Arial" w:hAnsi="Arial" w:cs="Arial"/>
        <w:noProof/>
        <w:sz w:val="18"/>
        <w:szCs w:val="18"/>
      </w:rPr>
      <w:drawing>
        <wp:anchor distT="0" distB="0" distL="114300" distR="114300" simplePos="0" relativeHeight="251659264" behindDoc="0" locked="0" layoutInCell="1" allowOverlap="1" wp14:anchorId="27497D4E" wp14:editId="4958D14F">
          <wp:simplePos x="0" y="0"/>
          <wp:positionH relativeFrom="column">
            <wp:posOffset>0</wp:posOffset>
          </wp:positionH>
          <wp:positionV relativeFrom="paragraph">
            <wp:posOffset>-635</wp:posOffset>
          </wp:positionV>
          <wp:extent cx="1251648" cy="571500"/>
          <wp:effectExtent l="0" t="0" r="5715" b="0"/>
          <wp:wrapNone/>
          <wp:docPr id="1" name="Picture 1" descr="Our Brand | Imperial College Un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ur Brand | Imperial College Un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1648" cy="571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35581"/>
    <w:multiLevelType w:val="hybridMultilevel"/>
    <w:tmpl w:val="026EA52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B0C31C2"/>
    <w:multiLevelType w:val="hybridMultilevel"/>
    <w:tmpl w:val="29E8004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920812"/>
    <w:multiLevelType w:val="hybridMultilevel"/>
    <w:tmpl w:val="026EA52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85E3074"/>
    <w:multiLevelType w:val="hybridMultilevel"/>
    <w:tmpl w:val="026EA52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99F2039"/>
    <w:multiLevelType w:val="multilevel"/>
    <w:tmpl w:val="4D96E98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78C325BF"/>
    <w:multiLevelType w:val="hybridMultilevel"/>
    <w:tmpl w:val="8A06811C"/>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652251623">
    <w:abstractNumId w:val="4"/>
  </w:num>
  <w:num w:numId="2" w16cid:durableId="1900555586">
    <w:abstractNumId w:val="1"/>
  </w:num>
  <w:num w:numId="3" w16cid:durableId="2086951862">
    <w:abstractNumId w:val="5"/>
  </w:num>
  <w:num w:numId="4" w16cid:durableId="503009935">
    <w:abstractNumId w:val="3"/>
  </w:num>
  <w:num w:numId="5" w16cid:durableId="55471100">
    <w:abstractNumId w:val="0"/>
  </w:num>
  <w:num w:numId="6" w16cid:durableId="1429813091">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800"/>
    <w:rsid w:val="0000761D"/>
    <w:rsid w:val="0009219E"/>
    <w:rsid w:val="000C3E26"/>
    <w:rsid w:val="00155322"/>
    <w:rsid w:val="0025303E"/>
    <w:rsid w:val="00264136"/>
    <w:rsid w:val="0028605D"/>
    <w:rsid w:val="00306A85"/>
    <w:rsid w:val="003A0A0F"/>
    <w:rsid w:val="003E1212"/>
    <w:rsid w:val="00425925"/>
    <w:rsid w:val="00464759"/>
    <w:rsid w:val="00507B05"/>
    <w:rsid w:val="00543F56"/>
    <w:rsid w:val="005914CA"/>
    <w:rsid w:val="0059257C"/>
    <w:rsid w:val="00597495"/>
    <w:rsid w:val="005A53AA"/>
    <w:rsid w:val="00615D5D"/>
    <w:rsid w:val="006275A0"/>
    <w:rsid w:val="0072055F"/>
    <w:rsid w:val="00743626"/>
    <w:rsid w:val="00825E4E"/>
    <w:rsid w:val="00826045"/>
    <w:rsid w:val="0086A8DD"/>
    <w:rsid w:val="008731F1"/>
    <w:rsid w:val="00923D29"/>
    <w:rsid w:val="009339BD"/>
    <w:rsid w:val="009440E8"/>
    <w:rsid w:val="00973AD7"/>
    <w:rsid w:val="00A04870"/>
    <w:rsid w:val="00A47800"/>
    <w:rsid w:val="00B04E89"/>
    <w:rsid w:val="00B10FB2"/>
    <w:rsid w:val="00B441A2"/>
    <w:rsid w:val="00BD015A"/>
    <w:rsid w:val="00BF5A76"/>
    <w:rsid w:val="00C14C27"/>
    <w:rsid w:val="00C27EA3"/>
    <w:rsid w:val="00C44DA9"/>
    <w:rsid w:val="00C519BE"/>
    <w:rsid w:val="00CA41FC"/>
    <w:rsid w:val="00CE655E"/>
    <w:rsid w:val="00D1091D"/>
    <w:rsid w:val="00D21099"/>
    <w:rsid w:val="00DE1C77"/>
    <w:rsid w:val="00F57916"/>
    <w:rsid w:val="00F65C93"/>
    <w:rsid w:val="00F7155F"/>
    <w:rsid w:val="00F773DF"/>
    <w:rsid w:val="00FA3041"/>
    <w:rsid w:val="00FE3756"/>
    <w:rsid w:val="03D857DF"/>
    <w:rsid w:val="0529EDB2"/>
    <w:rsid w:val="0619F048"/>
    <w:rsid w:val="0AED95A1"/>
    <w:rsid w:val="0BFBFF78"/>
    <w:rsid w:val="0C1D033C"/>
    <w:rsid w:val="0CE5DEF6"/>
    <w:rsid w:val="0D1E8955"/>
    <w:rsid w:val="0D45D9E5"/>
    <w:rsid w:val="0D77C230"/>
    <w:rsid w:val="10137E55"/>
    <w:rsid w:val="11B20AF8"/>
    <w:rsid w:val="12C9C5B9"/>
    <w:rsid w:val="13E93CF5"/>
    <w:rsid w:val="140F289B"/>
    <w:rsid w:val="158F81AA"/>
    <w:rsid w:val="19A04C10"/>
    <w:rsid w:val="1B41E194"/>
    <w:rsid w:val="20B9C4F4"/>
    <w:rsid w:val="234CBCE6"/>
    <w:rsid w:val="23BB9974"/>
    <w:rsid w:val="24858D8B"/>
    <w:rsid w:val="249D4ADC"/>
    <w:rsid w:val="252B7DD5"/>
    <w:rsid w:val="27DC1C98"/>
    <w:rsid w:val="28346CEB"/>
    <w:rsid w:val="2DF42595"/>
    <w:rsid w:val="2E4EE6E7"/>
    <w:rsid w:val="2F16575E"/>
    <w:rsid w:val="2FB8E16F"/>
    <w:rsid w:val="322D1A23"/>
    <w:rsid w:val="34F5C3D5"/>
    <w:rsid w:val="35514FAC"/>
    <w:rsid w:val="36191FC2"/>
    <w:rsid w:val="36933E85"/>
    <w:rsid w:val="3C94D00E"/>
    <w:rsid w:val="3FD67F97"/>
    <w:rsid w:val="40DB3931"/>
    <w:rsid w:val="41BAAFCD"/>
    <w:rsid w:val="496E2B44"/>
    <w:rsid w:val="4CCE5302"/>
    <w:rsid w:val="4DA5FE91"/>
    <w:rsid w:val="4EAA6FA8"/>
    <w:rsid w:val="5176A29B"/>
    <w:rsid w:val="5334AC3D"/>
    <w:rsid w:val="567179B3"/>
    <w:rsid w:val="5FE56A0F"/>
    <w:rsid w:val="60E8BEB4"/>
    <w:rsid w:val="63DE061F"/>
    <w:rsid w:val="6CEBD82D"/>
    <w:rsid w:val="6DD7BFE9"/>
    <w:rsid w:val="6EC702A8"/>
    <w:rsid w:val="70BB127C"/>
    <w:rsid w:val="7167985B"/>
    <w:rsid w:val="750A9587"/>
    <w:rsid w:val="78157348"/>
    <w:rsid w:val="7B1A034B"/>
    <w:rsid w:val="7B4686A4"/>
    <w:rsid w:val="7B8D984F"/>
    <w:rsid w:val="7BBEBFC6"/>
    <w:rsid w:val="7C69E6AA"/>
    <w:rsid w:val="7ECA91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3B698"/>
  <w15:chartTrackingRefBased/>
  <w15:docId w15:val="{8A7B126B-AE31-49EF-984D-BF2D5F01EB3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BF5A76"/>
    <w:pPr>
      <w:tabs>
        <w:tab w:val="center" w:pos="4513"/>
        <w:tab w:val="right" w:pos="9026"/>
      </w:tabs>
      <w:spacing w:after="0" w:line="240" w:lineRule="auto"/>
    </w:pPr>
  </w:style>
  <w:style w:type="character" w:styleId="HeaderChar" w:customStyle="1">
    <w:name w:val="Header Char"/>
    <w:basedOn w:val="DefaultParagraphFont"/>
    <w:link w:val="Header"/>
    <w:uiPriority w:val="99"/>
    <w:rsid w:val="00BF5A76"/>
  </w:style>
  <w:style w:type="paragraph" w:styleId="Footer">
    <w:name w:val="footer"/>
    <w:basedOn w:val="Normal"/>
    <w:link w:val="FooterChar"/>
    <w:uiPriority w:val="99"/>
    <w:unhideWhenUsed/>
    <w:rsid w:val="00BF5A76"/>
    <w:pPr>
      <w:tabs>
        <w:tab w:val="center" w:pos="4513"/>
        <w:tab w:val="right" w:pos="9026"/>
      </w:tabs>
      <w:spacing w:after="0" w:line="240" w:lineRule="auto"/>
    </w:pPr>
  </w:style>
  <w:style w:type="character" w:styleId="FooterChar" w:customStyle="1">
    <w:name w:val="Footer Char"/>
    <w:basedOn w:val="DefaultParagraphFont"/>
    <w:link w:val="Footer"/>
    <w:uiPriority w:val="99"/>
    <w:rsid w:val="00BF5A76"/>
  </w:style>
  <w:style w:type="paragraph" w:styleId="ListParagraph">
    <w:name w:val="List Paragraph"/>
    <w:basedOn w:val="Normal"/>
    <w:uiPriority w:val="34"/>
    <w:qFormat/>
    <w:rsid w:val="005A53AA"/>
    <w:pPr>
      <w:ind w:left="720"/>
      <w:contextualSpacing/>
    </w:pPr>
  </w:style>
  <w:style w:type="paragraph" w:styleId="NormalWeb">
    <w:name w:val="Normal (Web)"/>
    <w:basedOn w:val="Normal"/>
    <w:uiPriority w:val="99"/>
    <w:semiHidden/>
    <w:unhideWhenUsed/>
    <w:rsid w:val="00743626"/>
    <w:pPr>
      <w:spacing w:before="100" w:beforeAutospacing="1" w:after="100" w:afterAutospacing="1" w:line="240" w:lineRule="auto"/>
    </w:pPr>
    <w:rPr>
      <w:rFonts w:ascii="Times New Roman" w:hAnsi="Times New Roman" w:eastAsia="Times New Roman" w:cs="Times New Roman"/>
      <w:sz w:val="24"/>
      <w:szCs w:val="24"/>
      <w:lang w:eastAsia="en-GB"/>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F7155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customXml" Target="../customXml/item2.xml" Id="rId2" /><Relationship Type="http://schemas.microsoft.com/office/2020/10/relationships/intelligence" Target="intelligence2.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2CD385B87FF14EB46A2E23FD88AF85" ma:contentTypeVersion="16" ma:contentTypeDescription="Create a new document." ma:contentTypeScope="" ma:versionID="95ecf090364d7bbf8ebb92ba714c5491">
  <xsd:schema xmlns:xsd="http://www.w3.org/2001/XMLSchema" xmlns:xs="http://www.w3.org/2001/XMLSchema" xmlns:p="http://schemas.microsoft.com/office/2006/metadata/properties" xmlns:ns2="c18444e9-a24b-4cc7-8486-1a2842c2fe14" xmlns:ns3="b303388e-1185-4bf4-8bad-670ddad2927e" targetNamespace="http://schemas.microsoft.com/office/2006/metadata/properties" ma:root="true" ma:fieldsID="6b74f72f7baad98032371f9f668ff840" ns2:_="" ns3:_="">
    <xsd:import namespace="c18444e9-a24b-4cc7-8486-1a2842c2fe14"/>
    <xsd:import namespace="b303388e-1185-4bf4-8bad-670ddad2927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8444e9-a24b-4cc7-8486-1a2842c2fe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4661dae-d6df-48fc-a54e-a577d2899e9c"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03388e-1185-4bf4-8bad-670ddad2927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9139561-d2e4-46ed-90c0-8af551c07c96}" ma:internalName="TaxCatchAll" ma:showField="CatchAllData" ma:web="b303388e-1185-4bf4-8bad-670ddad292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18444e9-a24b-4cc7-8486-1a2842c2fe14">
      <Terms xmlns="http://schemas.microsoft.com/office/infopath/2007/PartnerControls"/>
    </lcf76f155ced4ddcb4097134ff3c332f>
    <TaxCatchAll xmlns="b303388e-1185-4bf4-8bad-670ddad2927e" xsi:nil="true"/>
  </documentManagement>
</p:properties>
</file>

<file path=customXml/itemProps1.xml><?xml version="1.0" encoding="utf-8"?>
<ds:datastoreItem xmlns:ds="http://schemas.openxmlformats.org/officeDocument/2006/customXml" ds:itemID="{445E0FAC-94BC-4271-9363-E2184ABD4FE6}">
  <ds:schemaRefs>
    <ds:schemaRef ds:uri="http://schemas.microsoft.com/sharepoint/v3/contenttype/forms"/>
  </ds:schemaRefs>
</ds:datastoreItem>
</file>

<file path=customXml/itemProps2.xml><?xml version="1.0" encoding="utf-8"?>
<ds:datastoreItem xmlns:ds="http://schemas.openxmlformats.org/officeDocument/2006/customXml" ds:itemID="{9940CADB-EDDC-4631-8157-CE132B4E195F}"/>
</file>

<file path=customXml/itemProps3.xml><?xml version="1.0" encoding="utf-8"?>
<ds:datastoreItem xmlns:ds="http://schemas.openxmlformats.org/officeDocument/2006/customXml" ds:itemID="{2A41F69C-8DA2-49D4-8D88-848CFC1642EC}">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Tom Flynn</dc:creator>
  <keywords/>
  <dc:description/>
  <lastModifiedBy>Anthea MacIntosh-LaRocque - Union Council Chair</lastModifiedBy>
  <revision>11</revision>
  <dcterms:created xsi:type="dcterms:W3CDTF">2025-11-10T23:18:00.0000000Z</dcterms:created>
  <dcterms:modified xsi:type="dcterms:W3CDTF">2025-11-30T15:46:23.3285763Z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0x010100152CD385B87FF14EB46A2E23FD88AF85</vt:lpwstr>
  </property>
  <property fmtid="{D5CDD505-2E9C-101B-9397-08002B2CF9AE}" pid="3" name="MediaServiceImageTags">
    <vt:lpwstr/>
  </property>
</Properties>
</file>