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BFFE6C" w14:textId="37905957" w:rsidR="00D85CFA" w:rsidRDefault="00D85CFA" w:rsidP="00D85CFA">
      <w:pPr>
        <w:jc w:val="center"/>
        <w:rPr>
          <w:rFonts w:ascii="Arial" w:eastAsia="Arial" w:hAnsi="Arial" w:cs="Arial"/>
          <w:lang w:val="en-GB"/>
        </w:rPr>
      </w:pPr>
      <w:r>
        <w:rPr>
          <w:noProof/>
          <w:lang w:val="en-GB" w:eastAsia="en-GB"/>
        </w:rPr>
        <w:drawing>
          <wp:inline distT="0" distB="0" distL="0" distR="0" wp14:anchorId="37C02BDB" wp14:editId="625F54D0">
            <wp:extent cx="1285875" cy="647700"/>
            <wp:effectExtent l="0" t="0" r="0" b="0"/>
            <wp:docPr id="1616111027" name="Picture 1616111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A508995" w14:textId="5A49293D" w:rsidR="00D85CFA" w:rsidRDefault="00D85CFA" w:rsidP="00D85CFA">
      <w:pPr>
        <w:jc w:val="center"/>
        <w:rPr>
          <w:rFonts w:ascii="Arial" w:eastAsia="Arial" w:hAnsi="Arial" w:cs="Arial"/>
          <w:lang w:val="en-GB"/>
        </w:rPr>
      </w:pPr>
      <w:r>
        <w:rPr>
          <w:rFonts w:ascii="Arial" w:eastAsia="Arial" w:hAnsi="Arial" w:cs="Arial"/>
          <w:lang w:val="en-GB"/>
        </w:rPr>
        <w:t>FINANCE AND RISK COMMITTEE</w:t>
      </w:r>
    </w:p>
    <w:p w14:paraId="2EBB1609" w14:textId="77777777" w:rsidR="00D85CFA" w:rsidRDefault="00D85CFA" w:rsidP="766C2637">
      <w:pPr>
        <w:rPr>
          <w:rFonts w:ascii="Arial" w:eastAsia="Arial" w:hAnsi="Arial" w:cs="Arial"/>
          <w:lang w:val="en-GB"/>
        </w:rPr>
      </w:pPr>
    </w:p>
    <w:p w14:paraId="7DCEF23D" w14:textId="29114843" w:rsidR="00372564" w:rsidRDefault="766C2637" w:rsidP="766C2637">
      <w:pPr>
        <w:rPr>
          <w:rFonts w:ascii="Arial" w:eastAsia="Arial" w:hAnsi="Arial" w:cs="Arial"/>
        </w:rPr>
      </w:pPr>
      <w:r w:rsidRPr="766C2637">
        <w:rPr>
          <w:rFonts w:ascii="Arial" w:eastAsia="Arial" w:hAnsi="Arial" w:cs="Arial"/>
          <w:lang w:val="en-GB"/>
        </w:rPr>
        <w:t xml:space="preserve">The fourth ordinary meeting of the Finance and Risk Committee for the 2018/19 session, to be held on Wednesday </w:t>
      </w:r>
      <w:r w:rsidR="00DA01BC">
        <w:rPr>
          <w:rFonts w:ascii="Arial" w:eastAsia="Arial" w:hAnsi="Arial" w:cs="Arial"/>
          <w:lang w:val="en-GB"/>
        </w:rPr>
        <w:t>16</w:t>
      </w:r>
      <w:r w:rsidR="00DA01BC" w:rsidRPr="00DA01BC">
        <w:rPr>
          <w:rFonts w:ascii="Arial" w:eastAsia="Arial" w:hAnsi="Arial" w:cs="Arial"/>
          <w:vertAlign w:val="superscript"/>
          <w:lang w:val="en-GB"/>
        </w:rPr>
        <w:t>th</w:t>
      </w:r>
      <w:r w:rsidR="00DA01BC">
        <w:rPr>
          <w:rFonts w:ascii="Arial" w:eastAsia="Arial" w:hAnsi="Arial" w:cs="Arial"/>
          <w:lang w:val="en-GB"/>
        </w:rPr>
        <w:t xml:space="preserve"> October</w:t>
      </w:r>
      <w:r w:rsidRPr="766C2637">
        <w:rPr>
          <w:rFonts w:ascii="Arial" w:eastAsia="Arial" w:hAnsi="Arial" w:cs="Arial"/>
          <w:lang w:val="en-GB"/>
        </w:rPr>
        <w:t xml:space="preserve"> 2019 in Meeting Room 6, Beit Quad at 2.00pm. </w:t>
      </w:r>
    </w:p>
    <w:p w14:paraId="430D1710" w14:textId="00EEB5D7" w:rsidR="00372564" w:rsidRDefault="00372564" w:rsidP="00372564">
      <w:pPr>
        <w:jc w:val="center"/>
        <w:rPr>
          <w:rFonts w:ascii="Arial" w:eastAsia="Arial" w:hAnsi="Arial" w:cs="Arial"/>
        </w:rPr>
      </w:pPr>
      <w:r w:rsidRPr="00372564">
        <w:rPr>
          <w:rFonts w:ascii="Arial" w:eastAsia="Arial" w:hAnsi="Arial" w:cs="Arial"/>
          <w:b/>
          <w:bCs/>
          <w:lang w:val="en-GB"/>
        </w:rPr>
        <w:t>Agenda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1425"/>
        <w:gridCol w:w="3255"/>
        <w:gridCol w:w="2340"/>
        <w:gridCol w:w="2340"/>
      </w:tblGrid>
      <w:tr w:rsidR="00372564" w14:paraId="39B49CA1" w14:textId="77777777" w:rsidTr="211908D4">
        <w:tc>
          <w:tcPr>
            <w:tcW w:w="1425" w:type="dxa"/>
          </w:tcPr>
          <w:p w14:paraId="386E562C" w14:textId="5367A296" w:rsidR="00372564" w:rsidRDefault="435B76A2" w:rsidP="435B76A2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435B76A2">
              <w:rPr>
                <w:rFonts w:ascii="Arial" w:eastAsia="Arial" w:hAnsi="Arial" w:cs="Arial"/>
                <w:b/>
                <w:bCs/>
                <w:lang w:val="en-GB"/>
              </w:rPr>
              <w:t xml:space="preserve">Item </w:t>
            </w:r>
          </w:p>
        </w:tc>
        <w:tc>
          <w:tcPr>
            <w:tcW w:w="3255" w:type="dxa"/>
          </w:tcPr>
          <w:p w14:paraId="34E40527" w14:textId="50A778A1" w:rsidR="00372564" w:rsidRDefault="00372564" w:rsidP="00372564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0372564">
              <w:rPr>
                <w:rFonts w:ascii="Arial" w:eastAsia="Arial" w:hAnsi="Arial" w:cs="Arial"/>
                <w:b/>
                <w:bCs/>
                <w:lang w:val="en-GB"/>
              </w:rPr>
              <w:t xml:space="preserve">Subject </w:t>
            </w:r>
          </w:p>
        </w:tc>
        <w:tc>
          <w:tcPr>
            <w:tcW w:w="2340" w:type="dxa"/>
          </w:tcPr>
          <w:p w14:paraId="00C47DEE" w14:textId="32A0A989" w:rsidR="00372564" w:rsidRDefault="00372564" w:rsidP="00372564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0372564">
              <w:rPr>
                <w:rFonts w:ascii="Arial" w:eastAsia="Arial" w:hAnsi="Arial" w:cs="Arial"/>
                <w:b/>
                <w:bCs/>
                <w:lang w:val="en-GB"/>
              </w:rPr>
              <w:t xml:space="preserve">Lead </w:t>
            </w:r>
          </w:p>
        </w:tc>
        <w:tc>
          <w:tcPr>
            <w:tcW w:w="2340" w:type="dxa"/>
          </w:tcPr>
          <w:p w14:paraId="78A1FB04" w14:textId="73F9B318" w:rsidR="00372564" w:rsidRDefault="00372564" w:rsidP="00372564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0372564">
              <w:rPr>
                <w:rFonts w:ascii="Arial" w:eastAsia="Arial" w:hAnsi="Arial" w:cs="Arial"/>
                <w:b/>
                <w:bCs/>
                <w:lang w:val="en-GB"/>
              </w:rPr>
              <w:t xml:space="preserve">Timings </w:t>
            </w:r>
          </w:p>
        </w:tc>
      </w:tr>
      <w:tr w:rsidR="00372564" w14:paraId="4A52B7FD" w14:textId="77777777" w:rsidTr="211908D4">
        <w:tc>
          <w:tcPr>
            <w:tcW w:w="1425" w:type="dxa"/>
          </w:tcPr>
          <w:p w14:paraId="1F33F921" w14:textId="5017802D" w:rsidR="00372564" w:rsidRDefault="00372564" w:rsidP="00372564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0372564">
              <w:rPr>
                <w:rFonts w:ascii="Arial" w:eastAsia="Arial" w:hAnsi="Arial" w:cs="Arial"/>
                <w:lang w:val="en-GB"/>
              </w:rPr>
              <w:t xml:space="preserve">1. Formal Business </w:t>
            </w:r>
          </w:p>
        </w:tc>
        <w:tc>
          <w:tcPr>
            <w:tcW w:w="3255" w:type="dxa"/>
          </w:tcPr>
          <w:p w14:paraId="5BEF7AF2" w14:textId="7FC41A84" w:rsidR="00372564" w:rsidRDefault="435B76A2" w:rsidP="435B76A2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435B76A2">
              <w:rPr>
                <w:rFonts w:ascii="Arial" w:eastAsia="Arial" w:hAnsi="Arial" w:cs="Arial"/>
                <w:lang w:val="en-GB"/>
              </w:rPr>
              <w:t xml:space="preserve">Welcome and Chair’s Business </w:t>
            </w:r>
          </w:p>
        </w:tc>
        <w:tc>
          <w:tcPr>
            <w:tcW w:w="2340" w:type="dxa"/>
          </w:tcPr>
          <w:p w14:paraId="657CCAFC" w14:textId="003D6ED2" w:rsidR="00372564" w:rsidRDefault="00372564" w:rsidP="00372564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0372564">
              <w:rPr>
                <w:rFonts w:ascii="Arial" w:eastAsia="Arial" w:hAnsi="Arial" w:cs="Arial"/>
                <w:lang w:val="en-GB"/>
              </w:rPr>
              <w:t xml:space="preserve">Finance and Risk Chair </w:t>
            </w:r>
          </w:p>
        </w:tc>
        <w:tc>
          <w:tcPr>
            <w:tcW w:w="2340" w:type="dxa"/>
          </w:tcPr>
          <w:p w14:paraId="0AF916CB" w14:textId="66B3794F" w:rsidR="00372564" w:rsidRDefault="435B76A2" w:rsidP="435B76A2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435B76A2">
              <w:rPr>
                <w:rFonts w:ascii="Arial" w:eastAsia="Arial" w:hAnsi="Arial" w:cs="Arial"/>
                <w:lang w:val="en-GB"/>
              </w:rPr>
              <w:t xml:space="preserve">2:00pm </w:t>
            </w:r>
          </w:p>
        </w:tc>
      </w:tr>
      <w:tr w:rsidR="00372564" w14:paraId="1F0BCC42" w14:textId="77777777" w:rsidTr="211908D4">
        <w:tc>
          <w:tcPr>
            <w:tcW w:w="1425" w:type="dxa"/>
          </w:tcPr>
          <w:p w14:paraId="02D781B3" w14:textId="4B7EF8D4" w:rsidR="00372564" w:rsidRDefault="4F0F7A9E" w:rsidP="4F0F7A9E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4F0F7A9E">
              <w:rPr>
                <w:rFonts w:ascii="Arial" w:eastAsia="Arial" w:hAnsi="Arial" w:cs="Arial"/>
                <w:lang w:val="en-GB"/>
              </w:rPr>
              <w:t>2.</w:t>
            </w:r>
          </w:p>
        </w:tc>
        <w:tc>
          <w:tcPr>
            <w:tcW w:w="3255" w:type="dxa"/>
          </w:tcPr>
          <w:p w14:paraId="6967821C" w14:textId="6824D16C" w:rsidR="00372564" w:rsidRDefault="435B76A2" w:rsidP="435B76A2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435B76A2">
              <w:rPr>
                <w:rFonts w:ascii="Arial" w:eastAsia="Arial" w:hAnsi="Arial" w:cs="Arial"/>
                <w:lang w:val="en-GB"/>
              </w:rPr>
              <w:t xml:space="preserve">Declaration of Interest </w:t>
            </w:r>
          </w:p>
        </w:tc>
        <w:tc>
          <w:tcPr>
            <w:tcW w:w="2340" w:type="dxa"/>
          </w:tcPr>
          <w:p w14:paraId="478E9992" w14:textId="3F895088" w:rsidR="00372564" w:rsidRDefault="00372564" w:rsidP="00372564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0372564">
              <w:rPr>
                <w:rFonts w:ascii="Arial" w:eastAsia="Arial" w:hAnsi="Arial" w:cs="Arial"/>
                <w:lang w:val="en-GB"/>
              </w:rPr>
              <w:t xml:space="preserve">Finance and Risk Chair </w:t>
            </w:r>
          </w:p>
        </w:tc>
        <w:tc>
          <w:tcPr>
            <w:tcW w:w="2340" w:type="dxa"/>
          </w:tcPr>
          <w:p w14:paraId="573ACF0F" w14:textId="09FFA268" w:rsidR="00372564" w:rsidRDefault="00372564" w:rsidP="00372564">
            <w:pPr>
              <w:spacing w:after="160" w:line="259" w:lineRule="auto"/>
              <w:rPr>
                <w:rFonts w:ascii="Arial" w:eastAsia="Arial" w:hAnsi="Arial" w:cs="Arial"/>
              </w:rPr>
            </w:pPr>
          </w:p>
        </w:tc>
      </w:tr>
      <w:tr w:rsidR="00372564" w14:paraId="5675F714" w14:textId="77777777" w:rsidTr="211908D4">
        <w:tc>
          <w:tcPr>
            <w:tcW w:w="1425" w:type="dxa"/>
          </w:tcPr>
          <w:p w14:paraId="08094169" w14:textId="47178BAC" w:rsidR="00372564" w:rsidRDefault="4F0F7A9E" w:rsidP="4F0F7A9E">
            <w:pPr>
              <w:spacing w:after="160" w:line="259" w:lineRule="auto"/>
              <w:ind w:left="29"/>
              <w:rPr>
                <w:rFonts w:ascii="Arial" w:eastAsia="Arial" w:hAnsi="Arial" w:cs="Arial"/>
              </w:rPr>
            </w:pPr>
            <w:r w:rsidRPr="4F0F7A9E">
              <w:rPr>
                <w:rFonts w:ascii="Arial" w:eastAsia="Arial" w:hAnsi="Arial" w:cs="Arial"/>
                <w:lang w:val="en-GB"/>
              </w:rPr>
              <w:t>3.</w:t>
            </w:r>
          </w:p>
        </w:tc>
        <w:tc>
          <w:tcPr>
            <w:tcW w:w="3255" w:type="dxa"/>
          </w:tcPr>
          <w:p w14:paraId="7DED1448" w14:textId="28BBD1AC" w:rsidR="00372564" w:rsidRDefault="00372564" w:rsidP="00372564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0372564">
              <w:rPr>
                <w:rFonts w:ascii="Arial" w:eastAsia="Arial" w:hAnsi="Arial" w:cs="Arial"/>
                <w:lang w:val="en-GB"/>
              </w:rPr>
              <w:t xml:space="preserve">Apologies </w:t>
            </w:r>
          </w:p>
        </w:tc>
        <w:tc>
          <w:tcPr>
            <w:tcW w:w="2340" w:type="dxa"/>
          </w:tcPr>
          <w:p w14:paraId="7210F32A" w14:textId="27AA15DA" w:rsidR="00372564" w:rsidRDefault="435B76A2" w:rsidP="435B76A2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435B76A2">
              <w:rPr>
                <w:rFonts w:ascii="Arial" w:eastAsia="Arial" w:hAnsi="Arial" w:cs="Arial"/>
                <w:lang w:val="en-GB"/>
              </w:rPr>
              <w:t xml:space="preserve">Finance and Risk Chair </w:t>
            </w:r>
          </w:p>
        </w:tc>
        <w:tc>
          <w:tcPr>
            <w:tcW w:w="2340" w:type="dxa"/>
          </w:tcPr>
          <w:p w14:paraId="26E95796" w14:textId="0D48C2DE" w:rsidR="00372564" w:rsidRDefault="00372564" w:rsidP="00372564">
            <w:pPr>
              <w:spacing w:after="160" w:line="259" w:lineRule="auto"/>
              <w:rPr>
                <w:rFonts w:ascii="Arial" w:eastAsia="Arial" w:hAnsi="Arial" w:cs="Arial"/>
              </w:rPr>
            </w:pPr>
          </w:p>
        </w:tc>
      </w:tr>
      <w:tr w:rsidR="00372564" w14:paraId="57CF72E3" w14:textId="77777777" w:rsidTr="211908D4">
        <w:tc>
          <w:tcPr>
            <w:tcW w:w="1425" w:type="dxa"/>
          </w:tcPr>
          <w:p w14:paraId="50D4E66C" w14:textId="3B1369EE" w:rsidR="00372564" w:rsidRDefault="435B76A2" w:rsidP="435B76A2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435B76A2">
              <w:rPr>
                <w:rFonts w:ascii="Arial" w:eastAsia="Arial" w:hAnsi="Arial" w:cs="Arial"/>
                <w:lang w:val="en-GB"/>
              </w:rPr>
              <w:t>4.</w:t>
            </w:r>
          </w:p>
        </w:tc>
        <w:tc>
          <w:tcPr>
            <w:tcW w:w="3255" w:type="dxa"/>
          </w:tcPr>
          <w:p w14:paraId="098E21A0" w14:textId="2FF2ED7B" w:rsidR="00372564" w:rsidRDefault="00372564" w:rsidP="00372564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0372564">
              <w:rPr>
                <w:rFonts w:ascii="Arial" w:eastAsia="Arial" w:hAnsi="Arial" w:cs="Arial"/>
                <w:lang w:val="en-GB"/>
              </w:rPr>
              <w:t xml:space="preserve">Minutes </w:t>
            </w:r>
          </w:p>
          <w:p w14:paraId="459EFE8C" w14:textId="55A9130F" w:rsidR="00372564" w:rsidRDefault="7D2EE195" w:rsidP="0097025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 w:rsidRPr="7D2EE195">
              <w:rPr>
                <w:rFonts w:ascii="Arial" w:eastAsia="Arial" w:hAnsi="Arial" w:cs="Arial"/>
                <w:lang w:val="en-GB"/>
              </w:rPr>
              <w:t xml:space="preserve">To consider the Minutes from </w:t>
            </w:r>
            <w:r w:rsidR="00970253">
              <w:rPr>
                <w:rFonts w:ascii="Arial" w:eastAsia="Arial" w:hAnsi="Arial" w:cs="Arial"/>
                <w:lang w:val="en-GB"/>
              </w:rPr>
              <w:t>19</w:t>
            </w:r>
            <w:r w:rsidR="00970253" w:rsidRPr="00970253">
              <w:rPr>
                <w:rFonts w:ascii="Arial" w:eastAsia="Arial" w:hAnsi="Arial" w:cs="Arial"/>
                <w:vertAlign w:val="superscript"/>
                <w:lang w:val="en-GB"/>
              </w:rPr>
              <w:t>th</w:t>
            </w:r>
            <w:r w:rsidR="00970253">
              <w:rPr>
                <w:rFonts w:ascii="Arial" w:eastAsia="Arial" w:hAnsi="Arial" w:cs="Arial"/>
                <w:lang w:val="en-GB"/>
              </w:rPr>
              <w:t xml:space="preserve"> June 2019</w:t>
            </w:r>
          </w:p>
        </w:tc>
        <w:tc>
          <w:tcPr>
            <w:tcW w:w="2340" w:type="dxa"/>
          </w:tcPr>
          <w:p w14:paraId="2D57774C" w14:textId="153CD797" w:rsidR="00372564" w:rsidRDefault="435B76A2" w:rsidP="435B76A2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435B76A2">
              <w:rPr>
                <w:rFonts w:ascii="Arial" w:eastAsia="Arial" w:hAnsi="Arial" w:cs="Arial"/>
                <w:lang w:val="en-GB"/>
              </w:rPr>
              <w:t>Finance and Risk Chair</w:t>
            </w:r>
          </w:p>
        </w:tc>
        <w:tc>
          <w:tcPr>
            <w:tcW w:w="2340" w:type="dxa"/>
          </w:tcPr>
          <w:p w14:paraId="00595DEF" w14:textId="7DF95492" w:rsidR="00372564" w:rsidRDefault="00372564" w:rsidP="00372564">
            <w:pPr>
              <w:spacing w:after="160" w:line="259" w:lineRule="auto"/>
              <w:rPr>
                <w:rFonts w:ascii="Arial" w:eastAsia="Arial" w:hAnsi="Arial" w:cs="Arial"/>
              </w:rPr>
            </w:pPr>
          </w:p>
        </w:tc>
      </w:tr>
      <w:tr w:rsidR="00372564" w14:paraId="0618CC83" w14:textId="77777777" w:rsidTr="211908D4">
        <w:tc>
          <w:tcPr>
            <w:tcW w:w="1425" w:type="dxa"/>
          </w:tcPr>
          <w:p w14:paraId="60EA72AF" w14:textId="7DF4655B" w:rsidR="00372564" w:rsidRDefault="4F0F7A9E" w:rsidP="4F0F7A9E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4F0F7A9E">
              <w:rPr>
                <w:rFonts w:ascii="Arial" w:eastAsia="Arial" w:hAnsi="Arial" w:cs="Arial"/>
                <w:lang w:val="en-GB"/>
              </w:rPr>
              <w:t>5.</w:t>
            </w:r>
          </w:p>
        </w:tc>
        <w:tc>
          <w:tcPr>
            <w:tcW w:w="3255" w:type="dxa"/>
          </w:tcPr>
          <w:p w14:paraId="498650CF" w14:textId="44202C17" w:rsidR="00372564" w:rsidRDefault="435B76A2" w:rsidP="435B76A2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435B76A2">
              <w:rPr>
                <w:rFonts w:ascii="Arial" w:eastAsia="Arial" w:hAnsi="Arial" w:cs="Arial"/>
                <w:lang w:val="en-GB"/>
              </w:rPr>
              <w:t>Action Tracker</w:t>
            </w:r>
          </w:p>
        </w:tc>
        <w:tc>
          <w:tcPr>
            <w:tcW w:w="2340" w:type="dxa"/>
          </w:tcPr>
          <w:p w14:paraId="627E7450" w14:textId="59F786EF" w:rsidR="00372564" w:rsidRDefault="00372564" w:rsidP="00372564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0372564">
              <w:rPr>
                <w:rFonts w:ascii="Arial" w:eastAsia="Arial" w:hAnsi="Arial" w:cs="Arial"/>
                <w:lang w:val="en-GB"/>
              </w:rPr>
              <w:t xml:space="preserve">Finance and Risk Chair </w:t>
            </w:r>
          </w:p>
        </w:tc>
        <w:tc>
          <w:tcPr>
            <w:tcW w:w="2340" w:type="dxa"/>
          </w:tcPr>
          <w:p w14:paraId="389A282A" w14:textId="74EBDB0D" w:rsidR="00372564" w:rsidRDefault="00372564" w:rsidP="00372564">
            <w:pPr>
              <w:spacing w:after="160" w:line="259" w:lineRule="auto"/>
              <w:rPr>
                <w:rFonts w:ascii="Arial" w:eastAsia="Arial" w:hAnsi="Arial" w:cs="Arial"/>
              </w:rPr>
            </w:pPr>
          </w:p>
        </w:tc>
      </w:tr>
      <w:tr w:rsidR="00372564" w14:paraId="407CADBF" w14:textId="77777777" w:rsidTr="211908D4">
        <w:tc>
          <w:tcPr>
            <w:tcW w:w="1425" w:type="dxa"/>
          </w:tcPr>
          <w:p w14:paraId="0FAC7F0D" w14:textId="7F9041AF" w:rsidR="00372564" w:rsidRDefault="4F0F7A9E" w:rsidP="4F0F7A9E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4F0F7A9E">
              <w:rPr>
                <w:rFonts w:ascii="Arial" w:eastAsia="Arial" w:hAnsi="Arial" w:cs="Arial"/>
                <w:lang w:val="en-GB"/>
              </w:rPr>
              <w:t>6.</w:t>
            </w:r>
          </w:p>
        </w:tc>
        <w:tc>
          <w:tcPr>
            <w:tcW w:w="3255" w:type="dxa"/>
          </w:tcPr>
          <w:p w14:paraId="3E8ED146" w14:textId="30CA70E7" w:rsidR="00372564" w:rsidRDefault="00372564" w:rsidP="00372564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0372564">
              <w:rPr>
                <w:rFonts w:ascii="Arial" w:eastAsia="Arial" w:hAnsi="Arial" w:cs="Arial"/>
                <w:lang w:val="en-GB"/>
              </w:rPr>
              <w:t>Committee Forward Agenda</w:t>
            </w:r>
          </w:p>
          <w:p w14:paraId="70B528F5" w14:textId="4DFB446B" w:rsidR="00372564" w:rsidRDefault="00372564" w:rsidP="00372564">
            <w:pPr>
              <w:spacing w:after="160" w:line="259" w:lineRule="auto"/>
              <w:rPr>
                <w:rFonts w:ascii="Arial" w:eastAsia="Arial" w:hAnsi="Arial" w:cs="Arial"/>
              </w:rPr>
            </w:pPr>
          </w:p>
        </w:tc>
        <w:tc>
          <w:tcPr>
            <w:tcW w:w="2340" w:type="dxa"/>
          </w:tcPr>
          <w:p w14:paraId="1C0A8A82" w14:textId="179EE8BD" w:rsidR="00372564" w:rsidRDefault="00372564" w:rsidP="00372564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0372564">
              <w:rPr>
                <w:rFonts w:ascii="Arial" w:eastAsia="Arial" w:hAnsi="Arial" w:cs="Arial"/>
                <w:lang w:val="en-GB"/>
              </w:rPr>
              <w:t xml:space="preserve">Finance and Risk Chair </w:t>
            </w:r>
          </w:p>
        </w:tc>
        <w:tc>
          <w:tcPr>
            <w:tcW w:w="2340" w:type="dxa"/>
          </w:tcPr>
          <w:p w14:paraId="3C9D8688" w14:textId="472C9466" w:rsidR="00372564" w:rsidRDefault="00372564" w:rsidP="00372564">
            <w:pPr>
              <w:spacing w:after="160" w:line="259" w:lineRule="auto"/>
              <w:rPr>
                <w:rFonts w:ascii="Arial" w:eastAsia="Arial" w:hAnsi="Arial" w:cs="Arial"/>
              </w:rPr>
            </w:pPr>
          </w:p>
        </w:tc>
      </w:tr>
      <w:tr w:rsidR="00372564" w14:paraId="78889243" w14:textId="77777777" w:rsidTr="211908D4">
        <w:tc>
          <w:tcPr>
            <w:tcW w:w="9360" w:type="dxa"/>
            <w:gridSpan w:val="4"/>
          </w:tcPr>
          <w:p w14:paraId="7368C036" w14:textId="50D926A3" w:rsidR="00372564" w:rsidRDefault="00372564" w:rsidP="00372564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0372564">
              <w:rPr>
                <w:rFonts w:ascii="Arial" w:eastAsia="Arial" w:hAnsi="Arial" w:cs="Arial"/>
                <w:b/>
                <w:bCs/>
                <w:lang w:val="en-GB"/>
              </w:rPr>
              <w:t>Reporting:</w:t>
            </w:r>
          </w:p>
        </w:tc>
      </w:tr>
      <w:tr w:rsidR="6105481E" w14:paraId="2AC4ABA1" w14:textId="77777777" w:rsidTr="211908D4">
        <w:tc>
          <w:tcPr>
            <w:tcW w:w="1425" w:type="dxa"/>
          </w:tcPr>
          <w:p w14:paraId="7DF06CD8" w14:textId="3BCAC6A1" w:rsidR="6105481E" w:rsidRDefault="4F0F7A9E" w:rsidP="4F0F7A9E">
            <w:pPr>
              <w:rPr>
                <w:rFonts w:ascii="Arial" w:eastAsia="Arial" w:hAnsi="Arial" w:cs="Arial"/>
              </w:rPr>
            </w:pPr>
            <w:r w:rsidRPr="4F0F7A9E">
              <w:rPr>
                <w:rFonts w:ascii="Arial" w:eastAsia="Arial" w:hAnsi="Arial" w:cs="Arial"/>
                <w:lang w:val="en-GB"/>
              </w:rPr>
              <w:t>7.</w:t>
            </w:r>
          </w:p>
        </w:tc>
        <w:tc>
          <w:tcPr>
            <w:tcW w:w="3255" w:type="dxa"/>
          </w:tcPr>
          <w:p w14:paraId="2D68BADA" w14:textId="590EF6A2" w:rsidR="17286437" w:rsidRDefault="17286437" w:rsidP="17286437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 w:rsidRPr="17286437">
              <w:rPr>
                <w:rFonts w:ascii="Arial" w:eastAsia="Arial" w:hAnsi="Arial" w:cs="Arial"/>
                <w:lang w:val="en-GB"/>
              </w:rPr>
              <w:t>Management Accounts:</w:t>
            </w:r>
          </w:p>
          <w:p w14:paraId="5D056DF4" w14:textId="6106688E" w:rsidR="17286437" w:rsidRPr="00871AB2" w:rsidRDefault="00C576E6" w:rsidP="7D2EE195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rPr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June, July</w:t>
            </w:r>
            <w:r w:rsidR="00135E81">
              <w:rPr>
                <w:rFonts w:ascii="Arial" w:eastAsia="Arial" w:hAnsi="Arial" w:cs="Arial"/>
                <w:lang w:val="en-GB"/>
              </w:rPr>
              <w:t>,</w:t>
            </w:r>
            <w:r>
              <w:rPr>
                <w:rFonts w:ascii="Arial" w:eastAsia="Arial" w:hAnsi="Arial" w:cs="Arial"/>
                <w:lang w:val="en-GB"/>
              </w:rPr>
              <w:t xml:space="preserve"> August</w:t>
            </w:r>
            <w:r w:rsidR="00135E81">
              <w:rPr>
                <w:rFonts w:ascii="Arial" w:eastAsia="Arial" w:hAnsi="Arial" w:cs="Arial"/>
                <w:lang w:val="en-GB"/>
              </w:rPr>
              <w:t xml:space="preserve"> &amp; September</w:t>
            </w:r>
          </w:p>
          <w:p w14:paraId="4DE5F796" w14:textId="36CD889F" w:rsidR="00871AB2" w:rsidRDefault="00353AD1" w:rsidP="7D2EE195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rPr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Overview of key deliverables </w:t>
            </w:r>
          </w:p>
          <w:p w14:paraId="08B9D425" w14:textId="5BFC7A1A" w:rsidR="00802FB7" w:rsidRPr="008F7167" w:rsidRDefault="17286437" w:rsidP="008F7167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rPr>
                <w:lang w:val="en-GB"/>
              </w:rPr>
            </w:pPr>
            <w:r w:rsidRPr="17286437">
              <w:rPr>
                <w:rFonts w:ascii="Arial" w:eastAsia="Arial" w:hAnsi="Arial" w:cs="Arial"/>
                <w:lang w:val="en-GB"/>
              </w:rPr>
              <w:t>Balance Sheet</w:t>
            </w:r>
          </w:p>
        </w:tc>
        <w:tc>
          <w:tcPr>
            <w:tcW w:w="2340" w:type="dxa"/>
          </w:tcPr>
          <w:p w14:paraId="1AEDDFA0" w14:textId="67D198A4" w:rsidR="17286437" w:rsidRDefault="17286437" w:rsidP="17286437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17286437">
              <w:rPr>
                <w:rFonts w:ascii="Arial" w:eastAsia="Arial" w:hAnsi="Arial" w:cs="Arial"/>
                <w:lang w:val="en-GB"/>
              </w:rPr>
              <w:t>Finance Manager</w:t>
            </w:r>
          </w:p>
        </w:tc>
        <w:tc>
          <w:tcPr>
            <w:tcW w:w="2340" w:type="dxa"/>
          </w:tcPr>
          <w:p w14:paraId="18CFDCC5" w14:textId="3A311F9F" w:rsidR="17286437" w:rsidRDefault="766C2637" w:rsidP="766C2637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 w:rsidRPr="766C2637">
              <w:rPr>
                <w:rFonts w:ascii="Arial" w:eastAsia="Arial" w:hAnsi="Arial" w:cs="Arial"/>
                <w:lang w:val="en-GB"/>
              </w:rPr>
              <w:t>2:</w:t>
            </w:r>
            <w:r w:rsidR="00162119">
              <w:rPr>
                <w:rFonts w:ascii="Arial" w:eastAsia="Arial" w:hAnsi="Arial" w:cs="Arial"/>
                <w:lang w:val="en-GB"/>
              </w:rPr>
              <w:t>20</w:t>
            </w:r>
            <w:r w:rsidRPr="766C2637">
              <w:rPr>
                <w:rFonts w:ascii="Arial" w:eastAsia="Arial" w:hAnsi="Arial" w:cs="Arial"/>
                <w:lang w:val="en-GB"/>
              </w:rPr>
              <w:t>pm</w:t>
            </w:r>
          </w:p>
        </w:tc>
      </w:tr>
      <w:tr w:rsidR="00372564" w14:paraId="5745D6D6" w14:textId="77777777" w:rsidTr="211908D4">
        <w:tc>
          <w:tcPr>
            <w:tcW w:w="1425" w:type="dxa"/>
          </w:tcPr>
          <w:p w14:paraId="4C37C857" w14:textId="467BF32F" w:rsidR="6105481E" w:rsidRDefault="7D2EE195" w:rsidP="7D2EE195">
            <w:pPr>
              <w:rPr>
                <w:rFonts w:ascii="Arial" w:eastAsia="Arial" w:hAnsi="Arial" w:cs="Arial"/>
                <w:lang w:val="en-GB"/>
              </w:rPr>
            </w:pPr>
            <w:r w:rsidRPr="7D2EE195">
              <w:rPr>
                <w:rFonts w:ascii="Arial" w:eastAsia="Arial" w:hAnsi="Arial" w:cs="Arial"/>
                <w:lang w:val="en-GB"/>
              </w:rPr>
              <w:t>8.</w:t>
            </w:r>
          </w:p>
        </w:tc>
        <w:tc>
          <w:tcPr>
            <w:tcW w:w="3255" w:type="dxa"/>
          </w:tcPr>
          <w:p w14:paraId="679F2E60" w14:textId="04EB3AEC" w:rsidR="17286437" w:rsidRDefault="00C576E6" w:rsidP="00C576E6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Balanced Scorecard </w:t>
            </w:r>
          </w:p>
        </w:tc>
        <w:tc>
          <w:tcPr>
            <w:tcW w:w="2340" w:type="dxa"/>
          </w:tcPr>
          <w:p w14:paraId="28FD635E" w14:textId="7728CB79" w:rsidR="17286437" w:rsidRDefault="17286437" w:rsidP="17286437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17286437">
              <w:rPr>
                <w:rFonts w:ascii="Arial" w:eastAsia="Arial" w:hAnsi="Arial" w:cs="Arial"/>
                <w:lang w:val="en-GB"/>
              </w:rPr>
              <w:t>Finance Manager</w:t>
            </w:r>
          </w:p>
        </w:tc>
        <w:tc>
          <w:tcPr>
            <w:tcW w:w="2340" w:type="dxa"/>
          </w:tcPr>
          <w:p w14:paraId="414A0582" w14:textId="2C8AD21D" w:rsidR="17286437" w:rsidRDefault="766C2637" w:rsidP="766C2637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 w:rsidRPr="766C2637">
              <w:rPr>
                <w:rFonts w:ascii="Arial" w:eastAsia="Arial" w:hAnsi="Arial" w:cs="Arial"/>
                <w:lang w:val="en-GB"/>
              </w:rPr>
              <w:t>2:</w:t>
            </w:r>
            <w:r w:rsidR="00162119">
              <w:rPr>
                <w:rFonts w:ascii="Arial" w:eastAsia="Arial" w:hAnsi="Arial" w:cs="Arial"/>
                <w:lang w:val="en-GB"/>
              </w:rPr>
              <w:t>40</w:t>
            </w:r>
            <w:r w:rsidRPr="766C2637">
              <w:rPr>
                <w:rFonts w:ascii="Arial" w:eastAsia="Arial" w:hAnsi="Arial" w:cs="Arial"/>
                <w:lang w:val="en-GB"/>
              </w:rPr>
              <w:t>pm</w:t>
            </w:r>
          </w:p>
        </w:tc>
      </w:tr>
      <w:tr w:rsidR="00372564" w14:paraId="6E115B34" w14:textId="77777777" w:rsidTr="211908D4">
        <w:tc>
          <w:tcPr>
            <w:tcW w:w="1425" w:type="dxa"/>
          </w:tcPr>
          <w:p w14:paraId="40CD6E6A" w14:textId="3A4D1293" w:rsidR="6105481E" w:rsidRDefault="7D2EE195" w:rsidP="7D2EE195">
            <w:pPr>
              <w:rPr>
                <w:rFonts w:ascii="Arial" w:eastAsia="Arial" w:hAnsi="Arial" w:cs="Arial"/>
                <w:lang w:val="en-GB"/>
              </w:rPr>
            </w:pPr>
            <w:r w:rsidRPr="7D2EE195">
              <w:rPr>
                <w:rFonts w:ascii="Arial" w:eastAsia="Arial" w:hAnsi="Arial" w:cs="Arial"/>
                <w:lang w:val="en-GB"/>
              </w:rPr>
              <w:t>9.</w:t>
            </w:r>
          </w:p>
        </w:tc>
        <w:tc>
          <w:tcPr>
            <w:tcW w:w="3255" w:type="dxa"/>
          </w:tcPr>
          <w:p w14:paraId="2ED4D8EF" w14:textId="522B877F" w:rsidR="17286437" w:rsidRDefault="17286437" w:rsidP="17286437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17286437">
              <w:rPr>
                <w:rFonts w:ascii="Arial" w:eastAsia="Arial" w:hAnsi="Arial" w:cs="Arial"/>
                <w:lang w:val="en-GB"/>
              </w:rPr>
              <w:t xml:space="preserve">CSP Finance </w:t>
            </w:r>
          </w:p>
        </w:tc>
        <w:tc>
          <w:tcPr>
            <w:tcW w:w="2340" w:type="dxa"/>
          </w:tcPr>
          <w:p w14:paraId="5ADF94E2" w14:textId="0AB5E3B9" w:rsidR="17286437" w:rsidRDefault="17286437" w:rsidP="17286437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17286437">
              <w:rPr>
                <w:rFonts w:ascii="Arial" w:eastAsia="Arial" w:hAnsi="Arial" w:cs="Arial"/>
                <w:lang w:val="en-GB"/>
              </w:rPr>
              <w:t>Deputy President (Finance &amp; Services)</w:t>
            </w:r>
          </w:p>
        </w:tc>
        <w:tc>
          <w:tcPr>
            <w:tcW w:w="2340" w:type="dxa"/>
          </w:tcPr>
          <w:p w14:paraId="3CB43797" w14:textId="66610137" w:rsidR="17286437" w:rsidRDefault="766C2637" w:rsidP="766C2637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 w:rsidRPr="766C2637">
              <w:rPr>
                <w:rFonts w:ascii="Arial" w:eastAsia="Arial" w:hAnsi="Arial" w:cs="Arial"/>
                <w:lang w:val="en-GB"/>
              </w:rPr>
              <w:t>2:</w:t>
            </w:r>
            <w:r w:rsidR="006428BF">
              <w:rPr>
                <w:rFonts w:ascii="Arial" w:eastAsia="Arial" w:hAnsi="Arial" w:cs="Arial"/>
                <w:lang w:val="en-GB"/>
              </w:rPr>
              <w:t>4</w:t>
            </w:r>
            <w:r w:rsidRPr="766C2637">
              <w:rPr>
                <w:rFonts w:ascii="Arial" w:eastAsia="Arial" w:hAnsi="Arial" w:cs="Arial"/>
                <w:lang w:val="en-GB"/>
              </w:rPr>
              <w:t>5pm</w:t>
            </w:r>
          </w:p>
        </w:tc>
      </w:tr>
      <w:tr w:rsidR="00372564" w14:paraId="42ED45BD" w14:textId="77777777" w:rsidTr="211908D4">
        <w:tc>
          <w:tcPr>
            <w:tcW w:w="1425" w:type="dxa"/>
          </w:tcPr>
          <w:p w14:paraId="24BF8AB3" w14:textId="373065EE" w:rsidR="00372564" w:rsidRDefault="7D2EE195" w:rsidP="7D2EE195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 w:rsidRPr="7D2EE195">
              <w:rPr>
                <w:rFonts w:ascii="Arial" w:eastAsia="Arial" w:hAnsi="Arial" w:cs="Arial"/>
                <w:lang w:val="en-GB"/>
              </w:rPr>
              <w:t>10.</w:t>
            </w:r>
          </w:p>
        </w:tc>
        <w:tc>
          <w:tcPr>
            <w:tcW w:w="3255" w:type="dxa"/>
          </w:tcPr>
          <w:p w14:paraId="33334823" w14:textId="141726AE" w:rsidR="00372564" w:rsidRPr="00C576E6" w:rsidRDefault="435B76A2" w:rsidP="00C576E6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 w:rsidRPr="435B76A2">
              <w:rPr>
                <w:rFonts w:ascii="Arial" w:eastAsia="Arial" w:hAnsi="Arial" w:cs="Arial"/>
                <w:lang w:val="en-GB"/>
              </w:rPr>
              <w:t>Health and Safety</w:t>
            </w:r>
          </w:p>
        </w:tc>
        <w:tc>
          <w:tcPr>
            <w:tcW w:w="2340" w:type="dxa"/>
          </w:tcPr>
          <w:p w14:paraId="2A4DD96E" w14:textId="449022CB" w:rsidR="00372564" w:rsidRDefault="17286437" w:rsidP="17286437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 w:rsidRPr="17286437">
              <w:rPr>
                <w:rFonts w:ascii="Arial" w:eastAsia="Arial" w:hAnsi="Arial" w:cs="Arial"/>
                <w:lang w:val="en-GB"/>
              </w:rPr>
              <w:t>Head of Finance and Resources</w:t>
            </w:r>
          </w:p>
        </w:tc>
        <w:tc>
          <w:tcPr>
            <w:tcW w:w="2340" w:type="dxa"/>
          </w:tcPr>
          <w:p w14:paraId="2505A271" w14:textId="52C1A6FA" w:rsidR="00372564" w:rsidRDefault="766C2637" w:rsidP="766C2637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 w:rsidRPr="766C2637">
              <w:rPr>
                <w:rFonts w:ascii="Arial" w:eastAsia="Arial" w:hAnsi="Arial" w:cs="Arial"/>
                <w:lang w:val="en-GB"/>
              </w:rPr>
              <w:t>2:</w:t>
            </w:r>
            <w:r w:rsidR="006428BF">
              <w:rPr>
                <w:rFonts w:ascii="Arial" w:eastAsia="Arial" w:hAnsi="Arial" w:cs="Arial"/>
                <w:lang w:val="en-GB"/>
              </w:rPr>
              <w:t>5</w:t>
            </w:r>
            <w:r w:rsidRPr="766C2637">
              <w:rPr>
                <w:rFonts w:ascii="Arial" w:eastAsia="Arial" w:hAnsi="Arial" w:cs="Arial"/>
                <w:lang w:val="en-GB"/>
              </w:rPr>
              <w:t>5pm</w:t>
            </w:r>
          </w:p>
        </w:tc>
      </w:tr>
      <w:tr w:rsidR="00372564" w14:paraId="3EF58C16" w14:textId="77777777" w:rsidTr="211908D4">
        <w:tc>
          <w:tcPr>
            <w:tcW w:w="9360" w:type="dxa"/>
            <w:gridSpan w:val="4"/>
          </w:tcPr>
          <w:p w14:paraId="385F6041" w14:textId="6F91F024" w:rsidR="00372564" w:rsidRDefault="435B76A2" w:rsidP="435B76A2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435B76A2">
              <w:rPr>
                <w:rFonts w:ascii="Arial" w:eastAsia="Arial" w:hAnsi="Arial" w:cs="Arial"/>
                <w:b/>
                <w:bCs/>
                <w:lang w:val="en-GB"/>
              </w:rPr>
              <w:lastRenderedPageBreak/>
              <w:t>Discussion:</w:t>
            </w:r>
          </w:p>
        </w:tc>
      </w:tr>
      <w:tr w:rsidR="00550766" w14:paraId="0660D8B4" w14:textId="77777777" w:rsidTr="211908D4">
        <w:tc>
          <w:tcPr>
            <w:tcW w:w="1425" w:type="dxa"/>
          </w:tcPr>
          <w:p w14:paraId="34FF319C" w14:textId="3C2FD1B6" w:rsidR="00550766" w:rsidRDefault="00774F50" w:rsidP="33FE37F2">
            <w:p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11.</w:t>
            </w:r>
          </w:p>
        </w:tc>
        <w:tc>
          <w:tcPr>
            <w:tcW w:w="3255" w:type="dxa"/>
          </w:tcPr>
          <w:p w14:paraId="3D1EF59B" w14:textId="64409D38" w:rsidR="00550766" w:rsidRPr="7D2EE195" w:rsidRDefault="00550766" w:rsidP="00550766">
            <w:pPr>
              <w:rPr>
                <w:rFonts w:ascii="Arial" w:eastAsia="Arial" w:hAnsi="Arial" w:cs="Arial"/>
                <w:lang w:val="en-GB"/>
              </w:rPr>
            </w:pPr>
            <w:r w:rsidRPr="7D2EE195">
              <w:rPr>
                <w:rFonts w:ascii="Arial" w:eastAsia="Arial" w:hAnsi="Arial" w:cs="Arial"/>
                <w:lang w:val="en-GB"/>
              </w:rPr>
              <w:t xml:space="preserve">Strategic Risk Register: Risk </w:t>
            </w:r>
            <w:r>
              <w:rPr>
                <w:rFonts w:ascii="Arial" w:eastAsia="Arial" w:hAnsi="Arial" w:cs="Arial"/>
                <w:lang w:val="en-GB"/>
              </w:rPr>
              <w:t>3,10,11</w:t>
            </w:r>
          </w:p>
        </w:tc>
        <w:tc>
          <w:tcPr>
            <w:tcW w:w="2340" w:type="dxa"/>
          </w:tcPr>
          <w:p w14:paraId="1DDC5CB1" w14:textId="77777777" w:rsidR="00550766" w:rsidRDefault="00550766" w:rsidP="00550766">
            <w:pPr>
              <w:spacing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Head of Finance and Resources</w:t>
            </w:r>
          </w:p>
          <w:p w14:paraId="67C0FD2B" w14:textId="77777777" w:rsidR="00550766" w:rsidRDefault="00550766" w:rsidP="00550766">
            <w:pPr>
              <w:rPr>
                <w:rFonts w:ascii="Arial" w:eastAsia="Arial" w:hAnsi="Arial" w:cs="Arial"/>
                <w:lang w:val="en-GB"/>
              </w:rPr>
            </w:pPr>
          </w:p>
        </w:tc>
        <w:tc>
          <w:tcPr>
            <w:tcW w:w="2340" w:type="dxa"/>
          </w:tcPr>
          <w:p w14:paraId="71BD4DDC" w14:textId="0735AC0F" w:rsidR="00550766" w:rsidRPr="766C2637" w:rsidRDefault="003D7B5A" w:rsidP="00550766">
            <w:p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3:05</w:t>
            </w:r>
            <w:r w:rsidR="00550766" w:rsidRPr="766C2637">
              <w:rPr>
                <w:rFonts w:ascii="Arial" w:eastAsia="Arial" w:hAnsi="Arial" w:cs="Arial"/>
                <w:lang w:val="en-GB"/>
              </w:rPr>
              <w:t>pm</w:t>
            </w:r>
          </w:p>
        </w:tc>
      </w:tr>
      <w:tr w:rsidR="00550766" w14:paraId="4434E9B4" w14:textId="77777777" w:rsidTr="211908D4">
        <w:tc>
          <w:tcPr>
            <w:tcW w:w="1425" w:type="dxa"/>
          </w:tcPr>
          <w:p w14:paraId="3AC33E25" w14:textId="6D396D86" w:rsidR="00550766" w:rsidRDefault="00774F50" w:rsidP="33FE37F2">
            <w:p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12.</w:t>
            </w:r>
          </w:p>
        </w:tc>
        <w:tc>
          <w:tcPr>
            <w:tcW w:w="3255" w:type="dxa"/>
          </w:tcPr>
          <w:p w14:paraId="44908CE8" w14:textId="38838338" w:rsidR="00550766" w:rsidRPr="00AA02BD" w:rsidRDefault="00550766" w:rsidP="211908D4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 w:rsidRPr="211908D4">
              <w:rPr>
                <w:rFonts w:ascii="Arial" w:eastAsia="Arial" w:hAnsi="Arial" w:cs="Arial"/>
                <w:lang w:val="en-GB"/>
              </w:rPr>
              <w:t>Summer Ball Update</w:t>
            </w:r>
          </w:p>
        </w:tc>
        <w:tc>
          <w:tcPr>
            <w:tcW w:w="2340" w:type="dxa"/>
          </w:tcPr>
          <w:p w14:paraId="5B3B01E8" w14:textId="69411888" w:rsidR="00550766" w:rsidRDefault="003B2E60" w:rsidP="00550766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 w:rsidRPr="6778C5D1">
              <w:rPr>
                <w:rFonts w:ascii="Arial" w:eastAsia="Arial" w:hAnsi="Arial" w:cs="Arial"/>
                <w:lang w:val="en-GB"/>
              </w:rPr>
              <w:t>Head of Commercial Services</w:t>
            </w:r>
          </w:p>
        </w:tc>
        <w:tc>
          <w:tcPr>
            <w:tcW w:w="2340" w:type="dxa"/>
          </w:tcPr>
          <w:p w14:paraId="40B5AF7B" w14:textId="2AC38B55" w:rsidR="00550766" w:rsidRDefault="003D7B5A" w:rsidP="00550766">
            <w:pPr>
              <w:spacing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3:15</w:t>
            </w:r>
            <w:r w:rsidR="00550766" w:rsidRPr="766C2637">
              <w:rPr>
                <w:rFonts w:ascii="Arial" w:eastAsia="Arial" w:hAnsi="Arial" w:cs="Arial"/>
                <w:lang w:val="en-GB"/>
              </w:rPr>
              <w:t>pm</w:t>
            </w:r>
          </w:p>
        </w:tc>
      </w:tr>
      <w:tr w:rsidR="00774F50" w14:paraId="25190C3B" w14:textId="77777777" w:rsidTr="211908D4">
        <w:tc>
          <w:tcPr>
            <w:tcW w:w="1425" w:type="dxa"/>
          </w:tcPr>
          <w:p w14:paraId="1A683512" w14:textId="7F6E2220" w:rsidR="00774F50" w:rsidRPr="33FE37F2" w:rsidRDefault="00774F50" w:rsidP="00774F50">
            <w:p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13.</w:t>
            </w:r>
          </w:p>
        </w:tc>
        <w:tc>
          <w:tcPr>
            <w:tcW w:w="3255" w:type="dxa"/>
          </w:tcPr>
          <w:p w14:paraId="7C3FC882" w14:textId="77777777" w:rsidR="00774F50" w:rsidRDefault="00774F50" w:rsidP="00774F5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Standard Operational Procedures </w:t>
            </w:r>
          </w:p>
          <w:p w14:paraId="35FC2407" w14:textId="77777777" w:rsidR="00774F50" w:rsidRDefault="00774F50" w:rsidP="00774F50">
            <w:pPr>
              <w:rPr>
                <w:rFonts w:ascii="Arial" w:eastAsia="Arial" w:hAnsi="Arial" w:cs="Arial"/>
              </w:rPr>
            </w:pPr>
          </w:p>
          <w:p w14:paraId="2AC8B1E2" w14:textId="24FF03AD" w:rsidR="00774F50" w:rsidRPr="211908D4" w:rsidRDefault="00774F50" w:rsidP="00774F50">
            <w:p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</w:rPr>
              <w:t>Approval</w:t>
            </w:r>
          </w:p>
        </w:tc>
        <w:tc>
          <w:tcPr>
            <w:tcW w:w="2340" w:type="dxa"/>
          </w:tcPr>
          <w:p w14:paraId="705CE35F" w14:textId="663CC33C" w:rsidR="00774F50" w:rsidRPr="6778C5D1" w:rsidRDefault="00774F50" w:rsidP="00774F50">
            <w:pPr>
              <w:rPr>
                <w:rFonts w:ascii="Arial" w:eastAsia="Arial" w:hAnsi="Arial" w:cs="Arial"/>
                <w:lang w:val="en-GB"/>
              </w:rPr>
            </w:pPr>
            <w:r w:rsidRPr="6778C5D1">
              <w:rPr>
                <w:rFonts w:ascii="Arial" w:eastAsia="Arial" w:hAnsi="Arial" w:cs="Arial"/>
                <w:lang w:val="en-GB"/>
              </w:rPr>
              <w:t>Head of Commercial Services</w:t>
            </w:r>
          </w:p>
        </w:tc>
        <w:tc>
          <w:tcPr>
            <w:tcW w:w="2340" w:type="dxa"/>
          </w:tcPr>
          <w:p w14:paraId="368B9D29" w14:textId="657A6A0A" w:rsidR="00774F50" w:rsidRPr="766C2637" w:rsidRDefault="003D7B5A" w:rsidP="00774F50">
            <w:p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3:20</w:t>
            </w:r>
            <w:r w:rsidR="00774F50">
              <w:rPr>
                <w:rFonts w:ascii="Arial" w:eastAsia="Arial" w:hAnsi="Arial" w:cs="Arial"/>
                <w:lang w:val="en-GB"/>
              </w:rPr>
              <w:t>pm</w:t>
            </w:r>
          </w:p>
        </w:tc>
      </w:tr>
      <w:tr w:rsidR="00774F50" w14:paraId="6C683870" w14:textId="77777777" w:rsidTr="211908D4">
        <w:tc>
          <w:tcPr>
            <w:tcW w:w="1425" w:type="dxa"/>
          </w:tcPr>
          <w:p w14:paraId="28B6EFDA" w14:textId="50B6B7FC" w:rsidR="00774F50" w:rsidRPr="33FE37F2" w:rsidRDefault="00774F50" w:rsidP="00774F50">
            <w:pPr>
              <w:rPr>
                <w:rFonts w:ascii="Arial" w:eastAsia="Arial" w:hAnsi="Arial" w:cs="Arial"/>
                <w:lang w:val="en-GB"/>
              </w:rPr>
            </w:pPr>
            <w:r w:rsidRPr="7D2EE195">
              <w:rPr>
                <w:rFonts w:ascii="Arial" w:eastAsia="Arial" w:hAnsi="Arial" w:cs="Arial"/>
                <w:lang w:val="en-GB"/>
              </w:rPr>
              <w:t>1</w:t>
            </w:r>
            <w:r>
              <w:rPr>
                <w:rFonts w:ascii="Arial" w:eastAsia="Arial" w:hAnsi="Arial" w:cs="Arial"/>
                <w:lang w:val="en-GB"/>
              </w:rPr>
              <w:t>4.</w:t>
            </w:r>
          </w:p>
        </w:tc>
        <w:tc>
          <w:tcPr>
            <w:tcW w:w="3255" w:type="dxa"/>
          </w:tcPr>
          <w:p w14:paraId="3C634CA3" w14:textId="77777777" w:rsidR="00774F50" w:rsidRDefault="00774F50" w:rsidP="00774F50">
            <w:pPr>
              <w:spacing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Trustees’ Report and Annual Accounts</w:t>
            </w:r>
          </w:p>
          <w:p w14:paraId="487FEC6B" w14:textId="77777777" w:rsidR="00774F50" w:rsidRDefault="00774F50" w:rsidP="00774F50">
            <w:pPr>
              <w:spacing w:line="259" w:lineRule="auto"/>
              <w:rPr>
                <w:rFonts w:ascii="Arial" w:eastAsia="Arial" w:hAnsi="Arial" w:cs="Arial"/>
                <w:lang w:val="en-GB"/>
              </w:rPr>
            </w:pPr>
          </w:p>
          <w:p w14:paraId="6E9DB197" w14:textId="77777777" w:rsidR="00774F50" w:rsidRDefault="00774F50" w:rsidP="00774F50">
            <w:pPr>
              <w:pStyle w:val="ListParagraph"/>
              <w:numPr>
                <w:ilvl w:val="0"/>
                <w:numId w:val="21"/>
              </w:numPr>
              <w:rPr>
                <w:rFonts w:ascii="Arial" w:eastAsia="Arial" w:hAnsi="Arial" w:cs="Arial"/>
                <w:lang w:val="en-GB"/>
              </w:rPr>
            </w:pPr>
            <w:r w:rsidRPr="00CA1E54">
              <w:rPr>
                <w:rFonts w:ascii="Arial" w:eastAsia="Arial" w:hAnsi="Arial" w:cs="Arial"/>
                <w:lang w:val="en-GB"/>
              </w:rPr>
              <w:t xml:space="preserve">Presentation of Annual Accounts </w:t>
            </w:r>
          </w:p>
          <w:p w14:paraId="32B2DD33" w14:textId="77777777" w:rsidR="00774F50" w:rsidRDefault="00774F50" w:rsidP="00774F50">
            <w:pPr>
              <w:pStyle w:val="ListParagraph"/>
              <w:rPr>
                <w:rFonts w:ascii="Arial" w:eastAsia="Arial" w:hAnsi="Arial" w:cs="Arial"/>
                <w:lang w:val="en-GB"/>
              </w:rPr>
            </w:pPr>
          </w:p>
          <w:p w14:paraId="12DCC45F" w14:textId="77777777" w:rsidR="00774F50" w:rsidRPr="008D06E4" w:rsidRDefault="00774F50" w:rsidP="00774F50">
            <w:pPr>
              <w:pStyle w:val="ListParagraph"/>
              <w:rPr>
                <w:rFonts w:ascii="Arial" w:eastAsia="Arial" w:hAnsi="Arial" w:cs="Arial"/>
                <w:lang w:val="en-GB"/>
              </w:rPr>
            </w:pPr>
          </w:p>
          <w:p w14:paraId="3A6637FE" w14:textId="77777777" w:rsidR="00774F50" w:rsidRPr="00CA1E54" w:rsidRDefault="00774F50" w:rsidP="00774F50">
            <w:pPr>
              <w:pStyle w:val="ListParagraph"/>
              <w:numPr>
                <w:ilvl w:val="0"/>
                <w:numId w:val="21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External Audit Findings Report</w:t>
            </w:r>
          </w:p>
          <w:p w14:paraId="0D1C393E" w14:textId="77777777" w:rsidR="00774F50" w:rsidRPr="211908D4" w:rsidRDefault="00774F50" w:rsidP="00774F50">
            <w:pPr>
              <w:rPr>
                <w:rFonts w:ascii="Arial" w:eastAsia="Arial" w:hAnsi="Arial" w:cs="Arial"/>
                <w:lang w:val="en-GB"/>
              </w:rPr>
            </w:pPr>
          </w:p>
        </w:tc>
        <w:tc>
          <w:tcPr>
            <w:tcW w:w="2340" w:type="dxa"/>
          </w:tcPr>
          <w:p w14:paraId="7E7EF00C" w14:textId="77777777" w:rsidR="00774F50" w:rsidRDefault="00774F50" w:rsidP="00774F50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Alastair Lyon</w:t>
            </w:r>
          </w:p>
          <w:p w14:paraId="66CC0853" w14:textId="77777777" w:rsidR="00774F50" w:rsidRDefault="00774F50" w:rsidP="00774F50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Audit Partner</w:t>
            </w:r>
          </w:p>
          <w:p w14:paraId="3C683DAE" w14:textId="77777777" w:rsidR="00774F50" w:rsidRDefault="00774F50" w:rsidP="00774F50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val="en-GB"/>
              </w:rPr>
              <w:t>Crowe UK LLP</w:t>
            </w:r>
          </w:p>
          <w:p w14:paraId="0ECCB819" w14:textId="77777777" w:rsidR="00774F50" w:rsidRPr="6778C5D1" w:rsidRDefault="00774F50" w:rsidP="00774F50">
            <w:pPr>
              <w:rPr>
                <w:rFonts w:ascii="Arial" w:eastAsia="Arial" w:hAnsi="Arial" w:cs="Arial"/>
                <w:lang w:val="en-GB"/>
              </w:rPr>
            </w:pPr>
          </w:p>
        </w:tc>
        <w:tc>
          <w:tcPr>
            <w:tcW w:w="2340" w:type="dxa"/>
          </w:tcPr>
          <w:p w14:paraId="5EBF4FE0" w14:textId="06131AC6" w:rsidR="00774F50" w:rsidRPr="766C2637" w:rsidRDefault="00774F50" w:rsidP="00774F50">
            <w:p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3:30</w:t>
            </w:r>
            <w:r w:rsidRPr="766C2637">
              <w:rPr>
                <w:rFonts w:ascii="Arial" w:eastAsia="Arial" w:hAnsi="Arial" w:cs="Arial"/>
                <w:lang w:val="en-GB"/>
              </w:rPr>
              <w:t>pm</w:t>
            </w:r>
          </w:p>
        </w:tc>
      </w:tr>
      <w:tr w:rsidR="00774F50" w14:paraId="55F04829" w14:textId="77777777" w:rsidTr="211908D4">
        <w:tc>
          <w:tcPr>
            <w:tcW w:w="1425" w:type="dxa"/>
          </w:tcPr>
          <w:p w14:paraId="5391EE29" w14:textId="04F7C1BE" w:rsidR="00774F50" w:rsidRDefault="00774F50" w:rsidP="00774F50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15.</w:t>
            </w:r>
          </w:p>
        </w:tc>
        <w:tc>
          <w:tcPr>
            <w:tcW w:w="3255" w:type="dxa"/>
          </w:tcPr>
          <w:p w14:paraId="518DC1D0" w14:textId="699A9B30" w:rsidR="00774F50" w:rsidRPr="00C576E6" w:rsidRDefault="00774F50" w:rsidP="00774F50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val="en-GB"/>
              </w:rPr>
              <w:t>AOB</w:t>
            </w:r>
          </w:p>
        </w:tc>
        <w:tc>
          <w:tcPr>
            <w:tcW w:w="2340" w:type="dxa"/>
          </w:tcPr>
          <w:p w14:paraId="787ECC79" w14:textId="73EDE3D6" w:rsidR="00774F50" w:rsidRDefault="00774F50" w:rsidP="00774F50">
            <w:pPr>
              <w:spacing w:after="160" w:line="259" w:lineRule="auto"/>
              <w:rPr>
                <w:rFonts w:ascii="Arial" w:eastAsia="Arial" w:hAnsi="Arial" w:cs="Arial"/>
              </w:rPr>
            </w:pPr>
          </w:p>
        </w:tc>
        <w:tc>
          <w:tcPr>
            <w:tcW w:w="2340" w:type="dxa"/>
          </w:tcPr>
          <w:p w14:paraId="18613C4B" w14:textId="65A61967" w:rsidR="00774F50" w:rsidRDefault="00774F50" w:rsidP="00774F50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4:15pm</w:t>
            </w:r>
          </w:p>
        </w:tc>
      </w:tr>
      <w:tr w:rsidR="00774F50" w14:paraId="0C87777B" w14:textId="77777777" w:rsidTr="211908D4">
        <w:tc>
          <w:tcPr>
            <w:tcW w:w="1425" w:type="dxa"/>
          </w:tcPr>
          <w:p w14:paraId="6649E0FB" w14:textId="660EA991" w:rsidR="00774F50" w:rsidRDefault="00774F50" w:rsidP="00774F50">
            <w:pPr>
              <w:spacing w:after="160" w:line="259" w:lineRule="auto"/>
              <w:rPr>
                <w:rFonts w:ascii="Arial" w:eastAsia="Arial" w:hAnsi="Arial" w:cs="Arial"/>
              </w:rPr>
            </w:pPr>
          </w:p>
        </w:tc>
        <w:tc>
          <w:tcPr>
            <w:tcW w:w="3255" w:type="dxa"/>
          </w:tcPr>
          <w:p w14:paraId="3C7E0D19" w14:textId="7948A66B" w:rsidR="00774F50" w:rsidRDefault="00774F50" w:rsidP="00774F50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14FD4BEE">
              <w:rPr>
                <w:rFonts w:ascii="Arial" w:eastAsia="Arial" w:hAnsi="Arial" w:cs="Arial"/>
                <w:lang w:val="en-GB"/>
              </w:rPr>
              <w:t>Date of next meeting:</w:t>
            </w:r>
          </w:p>
          <w:p w14:paraId="67BC9E68" w14:textId="282A4F20" w:rsidR="00774F50" w:rsidRDefault="00774F50" w:rsidP="00774F50">
            <w:pPr>
              <w:spacing w:after="160" w:line="259" w:lineRule="auto"/>
              <w:rPr>
                <w:rFonts w:ascii="Arial" w:eastAsia="Arial" w:hAnsi="Arial" w:cs="Arial"/>
                <w:b/>
                <w:bCs/>
                <w:lang w:val="en-GB"/>
              </w:rPr>
            </w:pPr>
            <w:r>
              <w:rPr>
                <w:rFonts w:ascii="Arial" w:eastAsia="Arial" w:hAnsi="Arial" w:cs="Arial"/>
                <w:b/>
                <w:bCs/>
                <w:lang w:val="en-GB"/>
              </w:rPr>
              <w:t>5</w:t>
            </w:r>
            <w:r w:rsidRPr="008A0462">
              <w:rPr>
                <w:rFonts w:ascii="Arial" w:eastAsia="Arial" w:hAnsi="Arial" w:cs="Arial"/>
                <w:b/>
                <w:bCs/>
                <w:vertAlign w:val="superscript"/>
                <w:lang w:val="en-GB"/>
              </w:rPr>
              <w:t>th</w:t>
            </w:r>
            <w:r>
              <w:rPr>
                <w:rFonts w:ascii="Arial" w:eastAsia="Arial" w:hAnsi="Arial" w:cs="Arial"/>
                <w:b/>
                <w:bCs/>
                <w:lang w:val="en-GB"/>
              </w:rPr>
              <w:t xml:space="preserve"> Feb 2020</w:t>
            </w:r>
          </w:p>
        </w:tc>
        <w:tc>
          <w:tcPr>
            <w:tcW w:w="2340" w:type="dxa"/>
          </w:tcPr>
          <w:p w14:paraId="58D6A172" w14:textId="1563F991" w:rsidR="00774F50" w:rsidRDefault="00774F50" w:rsidP="00774F50">
            <w:pPr>
              <w:spacing w:after="160" w:line="259" w:lineRule="auto"/>
              <w:rPr>
                <w:rFonts w:ascii="Arial" w:eastAsia="Arial" w:hAnsi="Arial" w:cs="Arial"/>
              </w:rPr>
            </w:pPr>
          </w:p>
        </w:tc>
        <w:tc>
          <w:tcPr>
            <w:tcW w:w="2340" w:type="dxa"/>
          </w:tcPr>
          <w:p w14:paraId="7A356DAE" w14:textId="5CFCDB02" w:rsidR="00774F50" w:rsidRDefault="00774F50" w:rsidP="00774F50">
            <w:pPr>
              <w:spacing w:after="160" w:line="259" w:lineRule="auto"/>
              <w:rPr>
                <w:rFonts w:ascii="Arial" w:eastAsia="Arial" w:hAnsi="Arial" w:cs="Arial"/>
              </w:rPr>
            </w:pPr>
          </w:p>
        </w:tc>
      </w:tr>
    </w:tbl>
    <w:p w14:paraId="01533CB6" w14:textId="1F660714" w:rsidR="2FD8B8C9" w:rsidRDefault="2FD8B8C9"/>
    <w:p w14:paraId="1ABB4310" w14:textId="5FECCEB1" w:rsidR="00372564" w:rsidRDefault="00372564" w:rsidP="00372564"/>
    <w:sectPr w:rsidR="003725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F4F65"/>
    <w:multiLevelType w:val="hybridMultilevel"/>
    <w:tmpl w:val="4E4ACBAE"/>
    <w:lvl w:ilvl="0" w:tplc="798091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DEFA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5A8B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8833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D68D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22F3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4EDD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6063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1E5F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15608"/>
    <w:multiLevelType w:val="hybridMultilevel"/>
    <w:tmpl w:val="80A85396"/>
    <w:lvl w:ilvl="0" w:tplc="1DB40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6674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B427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9A9E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1860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84F4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3EC9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5253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FC9A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41C7D"/>
    <w:multiLevelType w:val="hybridMultilevel"/>
    <w:tmpl w:val="FFFFFFFF"/>
    <w:lvl w:ilvl="0" w:tplc="2EF26D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F8C1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5CD4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D660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08DA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AEA7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8A37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8A91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5EB6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9012BD"/>
    <w:multiLevelType w:val="hybridMultilevel"/>
    <w:tmpl w:val="FAF4FB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41415"/>
    <w:multiLevelType w:val="hybridMultilevel"/>
    <w:tmpl w:val="34CA8998"/>
    <w:lvl w:ilvl="0" w:tplc="F0EC4F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3600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521C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30D0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EAAE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547A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184A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3844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3815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022D6F"/>
    <w:multiLevelType w:val="hybridMultilevel"/>
    <w:tmpl w:val="4A424732"/>
    <w:lvl w:ilvl="0" w:tplc="AC6C56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605B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37CCFA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D2FD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6CCA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5098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B2A7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6A36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561E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346421"/>
    <w:multiLevelType w:val="hybridMultilevel"/>
    <w:tmpl w:val="FFFFFFFF"/>
    <w:lvl w:ilvl="0" w:tplc="0382D5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D2E0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08CA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2458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E0F5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4A46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9C89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9CB3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D075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5A022B"/>
    <w:multiLevelType w:val="hybridMultilevel"/>
    <w:tmpl w:val="D4C637E0"/>
    <w:lvl w:ilvl="0" w:tplc="F226601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80165C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E6F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5EA6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4EB6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6EA3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6096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F4F6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4405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D109A2"/>
    <w:multiLevelType w:val="hybridMultilevel"/>
    <w:tmpl w:val="71F08788"/>
    <w:lvl w:ilvl="0" w:tplc="0DACC1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E604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FCF4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A866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7A29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8E10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CA8A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E45F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EA4F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592666"/>
    <w:multiLevelType w:val="hybridMultilevel"/>
    <w:tmpl w:val="A26450DC"/>
    <w:lvl w:ilvl="0" w:tplc="8ADEF4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EC7B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4EBE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BA33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201E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92C4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5886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5E99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543D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714B32"/>
    <w:multiLevelType w:val="hybridMultilevel"/>
    <w:tmpl w:val="1D56C6B0"/>
    <w:lvl w:ilvl="0" w:tplc="E76CA0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8C44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4681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0CCA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C25D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2EBE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3425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98DD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3897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924B85"/>
    <w:multiLevelType w:val="hybridMultilevel"/>
    <w:tmpl w:val="0262DA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971FB2"/>
    <w:multiLevelType w:val="hybridMultilevel"/>
    <w:tmpl w:val="FFFFFFFF"/>
    <w:lvl w:ilvl="0" w:tplc="2C2CEB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68EC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CAE7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301C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86FC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B844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D261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98D3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6A51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122537"/>
    <w:multiLevelType w:val="hybridMultilevel"/>
    <w:tmpl w:val="AACE4B42"/>
    <w:lvl w:ilvl="0" w:tplc="A5B223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D282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D0FD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B00F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84E9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22FB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9668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402C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BCF3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8751F7"/>
    <w:multiLevelType w:val="hybridMultilevel"/>
    <w:tmpl w:val="FFFFFFFF"/>
    <w:lvl w:ilvl="0" w:tplc="6DFAAE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A8B7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D8FB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4A35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104B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F2F2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AC82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C623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DCA4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C00DA3"/>
    <w:multiLevelType w:val="hybridMultilevel"/>
    <w:tmpl w:val="C23AE54C"/>
    <w:lvl w:ilvl="0" w:tplc="458431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340E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3EB3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0A2E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14AD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6206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34D6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66AF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7028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DA1B7C"/>
    <w:multiLevelType w:val="hybridMultilevel"/>
    <w:tmpl w:val="14229F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465283"/>
    <w:multiLevelType w:val="hybridMultilevel"/>
    <w:tmpl w:val="83DE67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B5371D"/>
    <w:multiLevelType w:val="hybridMultilevel"/>
    <w:tmpl w:val="FFFFFFFF"/>
    <w:lvl w:ilvl="0" w:tplc="1E5AD0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90BC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C828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D4BE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C2A1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42B1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20FC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0A90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FA4E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352F41"/>
    <w:multiLevelType w:val="hybridMultilevel"/>
    <w:tmpl w:val="1682E91E"/>
    <w:lvl w:ilvl="0" w:tplc="A202B7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6AF2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7E23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70CD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5CE4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BE49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94A2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D286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DE6B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377EFB"/>
    <w:multiLevelType w:val="hybridMultilevel"/>
    <w:tmpl w:val="7CFE95D6"/>
    <w:lvl w:ilvl="0" w:tplc="B54A8E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0A88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6A06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08E5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4CF7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7CD7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FAA7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AAD1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E405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7C0974"/>
    <w:multiLevelType w:val="hybridMultilevel"/>
    <w:tmpl w:val="9C6C5AFA"/>
    <w:lvl w:ilvl="0" w:tplc="8A8A7B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AE2E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A083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E69B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8C6D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9C27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4A4B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56C8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EE7F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4D6D98"/>
    <w:multiLevelType w:val="hybridMultilevel"/>
    <w:tmpl w:val="52DC3042"/>
    <w:lvl w:ilvl="0" w:tplc="C47C78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08EC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9841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F6C8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8CA2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2A46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2AC6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02C1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308A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5"/>
  </w:num>
  <w:num w:numId="3">
    <w:abstractNumId w:val="10"/>
  </w:num>
  <w:num w:numId="4">
    <w:abstractNumId w:val="13"/>
  </w:num>
  <w:num w:numId="5">
    <w:abstractNumId w:val="20"/>
  </w:num>
  <w:num w:numId="6">
    <w:abstractNumId w:val="15"/>
  </w:num>
  <w:num w:numId="7">
    <w:abstractNumId w:val="19"/>
  </w:num>
  <w:num w:numId="8">
    <w:abstractNumId w:val="9"/>
  </w:num>
  <w:num w:numId="9">
    <w:abstractNumId w:val="21"/>
  </w:num>
  <w:num w:numId="10">
    <w:abstractNumId w:val="8"/>
  </w:num>
  <w:num w:numId="11">
    <w:abstractNumId w:val="4"/>
  </w:num>
  <w:num w:numId="12">
    <w:abstractNumId w:val="1"/>
  </w:num>
  <w:num w:numId="13">
    <w:abstractNumId w:val="0"/>
  </w:num>
  <w:num w:numId="14">
    <w:abstractNumId w:val="7"/>
  </w:num>
  <w:num w:numId="15">
    <w:abstractNumId w:val="11"/>
  </w:num>
  <w:num w:numId="16">
    <w:abstractNumId w:val="6"/>
  </w:num>
  <w:num w:numId="17">
    <w:abstractNumId w:val="2"/>
  </w:num>
  <w:num w:numId="18">
    <w:abstractNumId w:val="14"/>
  </w:num>
  <w:num w:numId="19">
    <w:abstractNumId w:val="18"/>
  </w:num>
  <w:num w:numId="20">
    <w:abstractNumId w:val="12"/>
  </w:num>
  <w:num w:numId="21">
    <w:abstractNumId w:val="17"/>
  </w:num>
  <w:num w:numId="22">
    <w:abstractNumId w:val="16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A1F427"/>
    <w:rsid w:val="00092E4E"/>
    <w:rsid w:val="00132695"/>
    <w:rsid w:val="00135E81"/>
    <w:rsid w:val="001426EB"/>
    <w:rsid w:val="00162119"/>
    <w:rsid w:val="002415D0"/>
    <w:rsid w:val="002863C6"/>
    <w:rsid w:val="00353AD1"/>
    <w:rsid w:val="00372564"/>
    <w:rsid w:val="00386BE7"/>
    <w:rsid w:val="003B2E60"/>
    <w:rsid w:val="003D7B5A"/>
    <w:rsid w:val="003E169C"/>
    <w:rsid w:val="00446917"/>
    <w:rsid w:val="004E5A2C"/>
    <w:rsid w:val="005417C1"/>
    <w:rsid w:val="00550766"/>
    <w:rsid w:val="005870E0"/>
    <w:rsid w:val="005A5DE1"/>
    <w:rsid w:val="005D06AF"/>
    <w:rsid w:val="00600629"/>
    <w:rsid w:val="006428BF"/>
    <w:rsid w:val="00650F8E"/>
    <w:rsid w:val="00673041"/>
    <w:rsid w:val="00680C56"/>
    <w:rsid w:val="006B2BE8"/>
    <w:rsid w:val="0074767C"/>
    <w:rsid w:val="007707A5"/>
    <w:rsid w:val="00774F50"/>
    <w:rsid w:val="00802FB7"/>
    <w:rsid w:val="00871AB2"/>
    <w:rsid w:val="00877BFF"/>
    <w:rsid w:val="008A0462"/>
    <w:rsid w:val="008D06E4"/>
    <w:rsid w:val="008F7167"/>
    <w:rsid w:val="00970253"/>
    <w:rsid w:val="00A9049F"/>
    <w:rsid w:val="00AA02BD"/>
    <w:rsid w:val="00AE2B11"/>
    <w:rsid w:val="00BA09AA"/>
    <w:rsid w:val="00C576E6"/>
    <w:rsid w:val="00CA1E54"/>
    <w:rsid w:val="00CC48E1"/>
    <w:rsid w:val="00D80AF8"/>
    <w:rsid w:val="00D85CFA"/>
    <w:rsid w:val="00DA01BC"/>
    <w:rsid w:val="00DA29D6"/>
    <w:rsid w:val="00DA3A2C"/>
    <w:rsid w:val="00DA518E"/>
    <w:rsid w:val="00EC7CE6"/>
    <w:rsid w:val="00ED6206"/>
    <w:rsid w:val="00F60D45"/>
    <w:rsid w:val="00FE522D"/>
    <w:rsid w:val="0F662A23"/>
    <w:rsid w:val="12A1F427"/>
    <w:rsid w:val="14FD4BEE"/>
    <w:rsid w:val="17286437"/>
    <w:rsid w:val="1732A177"/>
    <w:rsid w:val="1B3BEA16"/>
    <w:rsid w:val="211908D4"/>
    <w:rsid w:val="2FD8B8C9"/>
    <w:rsid w:val="33FE37F2"/>
    <w:rsid w:val="3F242D64"/>
    <w:rsid w:val="435B76A2"/>
    <w:rsid w:val="47BF4B10"/>
    <w:rsid w:val="49401253"/>
    <w:rsid w:val="4F0F7A9E"/>
    <w:rsid w:val="5D0D33B4"/>
    <w:rsid w:val="6105481E"/>
    <w:rsid w:val="663179B1"/>
    <w:rsid w:val="6778C5D1"/>
    <w:rsid w:val="766C2637"/>
    <w:rsid w:val="7D2EE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1F427"/>
  <w15:chartTrackingRefBased/>
  <w15:docId w15:val="{3419D7EA-A55A-488B-B2B6-0316CD5E6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a3e2baa-b2d4-4c01-984d-67f701d048c9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5427089BE2EC43B5C68DD5A31F1834" ma:contentTypeVersion="4" ma:contentTypeDescription="Create a new document." ma:contentTypeScope="" ma:versionID="00de7a517d44ae8499002a020ae52fb2">
  <xsd:schema xmlns:xsd="http://www.w3.org/2001/XMLSchema" xmlns:xs="http://www.w3.org/2001/XMLSchema" xmlns:p="http://schemas.microsoft.com/office/2006/metadata/properties" xmlns:ns2="fc71e851-029c-4432-82bb-3ff89f62f0df" xmlns:ns3="5a3e2baa-b2d4-4c01-984d-67f701d048c9" targetNamespace="http://schemas.microsoft.com/office/2006/metadata/properties" ma:root="true" ma:fieldsID="9a77a030693648382a6d5cb1decfefcf" ns2:_="" ns3:_="">
    <xsd:import namespace="fc71e851-029c-4432-82bb-3ff89f62f0df"/>
    <xsd:import namespace="5a3e2baa-b2d4-4c01-984d-67f701d048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71e851-029c-4432-82bb-3ff89f62f0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3e2baa-b2d4-4c01-984d-67f701d048c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465DCC-2B50-461E-BC50-292340441B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E39828-0D12-4AA7-A13B-6EB03D0F84CD}">
  <ds:schemaRefs>
    <ds:schemaRef ds:uri="http://schemas.microsoft.com/office/2006/metadata/properties"/>
    <ds:schemaRef ds:uri="http://schemas.microsoft.com/office/infopath/2007/PartnerControls"/>
    <ds:schemaRef ds:uri="5a3e2baa-b2d4-4c01-984d-67f701d048c9"/>
  </ds:schemaRefs>
</ds:datastoreItem>
</file>

<file path=customXml/itemProps3.xml><?xml version="1.0" encoding="utf-8"?>
<ds:datastoreItem xmlns:ds="http://schemas.openxmlformats.org/officeDocument/2006/customXml" ds:itemID="{B3C3FA03-9B27-4D3C-922D-87FB473896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71e851-029c-4432-82bb-3ff89f62f0df"/>
    <ds:schemaRef ds:uri="5a3e2baa-b2d4-4c01-984d-67f701d048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ICU Board of Trustees Admin</dc:creator>
  <cp:keywords/>
  <dc:description/>
  <cp:lastModifiedBy>Beet, Richard</cp:lastModifiedBy>
  <cp:revision>66</cp:revision>
  <dcterms:created xsi:type="dcterms:W3CDTF">2018-09-24T10:49:00Z</dcterms:created>
  <dcterms:modified xsi:type="dcterms:W3CDTF">2019-10-17T13:38:00Z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0x010100D95427089BE2EC43B5C68DD5A31F1834</vt:lpwstr>
  </property>
  <property fmtid="{D5CDD505-2E9C-101B-9397-08002B2CF9AE}" pid="3" name="AuthorIds_UIVersion_512">
    <vt:lpwstr>6</vt:lpwstr>
  </property>
  <property fmtid="{D5CDD505-2E9C-101B-9397-08002B2CF9AE}" pid="4" name="AuthorIds_UIVersion_4096">
    <vt:lpwstr>12</vt:lpwstr>
  </property>
  <property fmtid="{D5CDD505-2E9C-101B-9397-08002B2CF9AE}" pid="5" name="Order">
    <vt:r8>2357400</vt:r8>
  </property>
  <property fmtid="{D5CDD505-2E9C-101B-9397-08002B2CF9AE}" pid="6" name="ComplianceAssetId">
    <vt:lpwstr/>
  </property>
</Properties>
</file>